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76" w:type="dxa"/>
        <w:tblCellMar>
          <w:left w:w="10" w:type="dxa"/>
          <w:right w:w="10" w:type="dxa"/>
        </w:tblCellMar>
        <w:tblLook w:val="0000" w:firstRow="0" w:lastRow="0" w:firstColumn="0" w:lastColumn="0" w:noHBand="0" w:noVBand="0"/>
      </w:tblPr>
      <w:tblGrid>
        <w:gridCol w:w="4736"/>
        <w:gridCol w:w="950"/>
        <w:gridCol w:w="897"/>
        <w:gridCol w:w="897"/>
        <w:gridCol w:w="899"/>
        <w:gridCol w:w="1686"/>
      </w:tblGrid>
      <w:tr w:rsidR="00A71C24" w:rsidRPr="002978E1" w14:paraId="0C9818B9" w14:textId="77777777" w:rsidTr="001103F8">
        <w:trPr>
          <w:trHeight w:val="1255"/>
        </w:trPr>
        <w:tc>
          <w:tcPr>
            <w:tcW w:w="10065" w:type="dxa"/>
            <w:gridSpan w:val="6"/>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E38E3FD" w14:textId="77777777" w:rsidR="00A71C24" w:rsidRPr="002978E1" w:rsidRDefault="00A71C24" w:rsidP="001A486E">
            <w:pPr>
              <w:spacing w:after="0" w:line="240" w:lineRule="auto"/>
              <w:jc w:val="center"/>
              <w:rPr>
                <w:rFonts w:ascii="Times New Roman" w:hAnsi="Times New Roman"/>
                <w:b/>
                <w:sz w:val="20"/>
                <w:szCs w:val="20"/>
                <w:lang w:val="en-US"/>
              </w:rPr>
            </w:pPr>
            <w:r w:rsidRPr="002978E1">
              <w:rPr>
                <w:rFonts w:ascii="Times New Roman" w:hAnsi="Times New Roman"/>
                <w:b/>
                <w:sz w:val="20"/>
                <w:szCs w:val="20"/>
                <w:lang w:val="en-US"/>
              </w:rPr>
              <w:t>ATILIM UNIVERSITY</w:t>
            </w:r>
          </w:p>
          <w:p w14:paraId="778F4503" w14:textId="77777777" w:rsidR="00A71C24" w:rsidRPr="002978E1" w:rsidRDefault="00A71C24" w:rsidP="001A486E">
            <w:pPr>
              <w:spacing w:after="0" w:line="240" w:lineRule="auto"/>
              <w:jc w:val="center"/>
              <w:rPr>
                <w:rFonts w:ascii="Times New Roman" w:hAnsi="Times New Roman"/>
                <w:b/>
                <w:sz w:val="20"/>
                <w:szCs w:val="20"/>
                <w:lang w:val="en-US"/>
              </w:rPr>
            </w:pPr>
            <w:r w:rsidRPr="002978E1">
              <w:rPr>
                <w:rFonts w:ascii="Times New Roman" w:hAnsi="Times New Roman"/>
                <w:b/>
                <w:sz w:val="20"/>
                <w:szCs w:val="20"/>
                <w:lang w:val="en-US"/>
              </w:rPr>
              <w:t>SCHOOL OF FOREIGN LANGUAGES</w:t>
            </w:r>
            <w:r w:rsidRPr="002978E1">
              <w:rPr>
                <w:rFonts w:ascii="Times New Roman" w:hAnsi="Times New Roman"/>
                <w:b/>
                <w:sz w:val="20"/>
                <w:szCs w:val="20"/>
                <w:lang w:val="en-US"/>
              </w:rPr>
              <w:br/>
              <w:t>DEPARTMENT OF MODERN LANGUAGES</w:t>
            </w:r>
          </w:p>
          <w:p w14:paraId="4E5777B4" w14:textId="4F6D60CB" w:rsidR="00457FB9" w:rsidRPr="002978E1" w:rsidRDefault="007E4C91" w:rsidP="00AA66ED">
            <w:pPr>
              <w:spacing w:after="0" w:line="240" w:lineRule="auto"/>
              <w:jc w:val="center"/>
              <w:rPr>
                <w:rFonts w:ascii="Times New Roman" w:hAnsi="Times New Roman"/>
                <w:b/>
                <w:sz w:val="20"/>
                <w:szCs w:val="20"/>
                <w:lang w:val="en-US"/>
              </w:rPr>
            </w:pPr>
            <w:r>
              <w:rPr>
                <w:rFonts w:ascii="Times New Roman" w:hAnsi="Times New Roman"/>
                <w:b/>
                <w:sz w:val="20"/>
                <w:szCs w:val="20"/>
                <w:lang w:val="en-US"/>
              </w:rPr>
              <w:t>202</w:t>
            </w:r>
            <w:r w:rsidR="004852EE">
              <w:rPr>
                <w:rFonts w:ascii="Times New Roman" w:hAnsi="Times New Roman"/>
                <w:b/>
                <w:sz w:val="20"/>
                <w:szCs w:val="20"/>
                <w:lang w:val="en-US"/>
              </w:rPr>
              <w:t>3</w:t>
            </w:r>
            <w:r>
              <w:rPr>
                <w:rFonts w:ascii="Times New Roman" w:hAnsi="Times New Roman"/>
                <w:b/>
                <w:sz w:val="20"/>
                <w:szCs w:val="20"/>
                <w:lang w:val="en-US"/>
              </w:rPr>
              <w:t>-202</w:t>
            </w:r>
            <w:r w:rsidR="004852EE">
              <w:rPr>
                <w:rFonts w:ascii="Times New Roman" w:hAnsi="Times New Roman"/>
                <w:b/>
                <w:sz w:val="20"/>
                <w:szCs w:val="20"/>
                <w:lang w:val="en-US"/>
              </w:rPr>
              <w:t>4</w:t>
            </w:r>
            <w:r w:rsidR="00A71C24" w:rsidRPr="002978E1">
              <w:rPr>
                <w:rFonts w:ascii="Times New Roman" w:hAnsi="Times New Roman"/>
                <w:b/>
                <w:sz w:val="20"/>
                <w:szCs w:val="20"/>
                <w:lang w:val="en-US"/>
              </w:rPr>
              <w:t xml:space="preserve"> FALL</w:t>
            </w:r>
            <w:r w:rsidR="00A71C24" w:rsidRPr="002978E1">
              <w:rPr>
                <w:rFonts w:ascii="Times New Roman" w:hAnsi="Times New Roman"/>
                <w:b/>
                <w:sz w:val="20"/>
                <w:szCs w:val="20"/>
                <w:lang w:val="en-US"/>
              </w:rPr>
              <w:br/>
              <w:t>COURSE DESCRIPTION AND PRACTICE</w:t>
            </w:r>
          </w:p>
        </w:tc>
      </w:tr>
      <w:tr w:rsidR="00A71C24" w:rsidRPr="002978E1" w14:paraId="6BE01E8D" w14:textId="77777777" w:rsidTr="001103F8">
        <w:trPr>
          <w:trHeight w:val="1"/>
        </w:trPr>
        <w:tc>
          <w:tcPr>
            <w:tcW w:w="4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F92D00" w14:textId="77777777" w:rsidR="00A71C24" w:rsidRPr="002978E1" w:rsidRDefault="00A71C24" w:rsidP="001A486E">
            <w:pPr>
              <w:spacing w:after="0" w:line="240" w:lineRule="auto"/>
              <w:rPr>
                <w:rFonts w:ascii="Times New Roman" w:hAnsi="Times New Roman"/>
                <w:b/>
                <w:sz w:val="20"/>
                <w:szCs w:val="20"/>
                <w:lang w:val="en-US"/>
              </w:rPr>
            </w:pPr>
            <w:r w:rsidRPr="002978E1">
              <w:rPr>
                <w:rFonts w:ascii="Times New Roman" w:hAnsi="Times New Roman"/>
                <w:b/>
                <w:sz w:val="20"/>
                <w:szCs w:val="20"/>
                <w:lang w:val="en-US"/>
              </w:rPr>
              <w:t>Course Name</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4030E5" w14:textId="77777777" w:rsidR="00A71C24" w:rsidRPr="002978E1" w:rsidRDefault="00A71C24" w:rsidP="001A486E">
            <w:pPr>
              <w:spacing w:after="0" w:line="240" w:lineRule="auto"/>
              <w:jc w:val="center"/>
              <w:rPr>
                <w:rFonts w:ascii="Times New Roman" w:hAnsi="Times New Roman"/>
                <w:b/>
                <w:sz w:val="20"/>
                <w:szCs w:val="20"/>
                <w:lang w:val="en-US"/>
              </w:rPr>
            </w:pPr>
            <w:r w:rsidRPr="002978E1">
              <w:rPr>
                <w:rFonts w:ascii="Times New Roman" w:hAnsi="Times New Roman"/>
                <w:b/>
                <w:sz w:val="20"/>
                <w:szCs w:val="20"/>
                <w:lang w:val="en-US"/>
              </w:rPr>
              <w:t>Code</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A07724" w14:textId="77777777" w:rsidR="00A71C24" w:rsidRPr="002978E1" w:rsidRDefault="00A71C24" w:rsidP="001A486E">
            <w:pPr>
              <w:spacing w:after="0" w:line="240" w:lineRule="auto"/>
              <w:jc w:val="center"/>
              <w:rPr>
                <w:rFonts w:ascii="Times New Roman" w:hAnsi="Times New Roman"/>
                <w:b/>
                <w:sz w:val="20"/>
                <w:szCs w:val="20"/>
                <w:lang w:val="en-US"/>
              </w:rPr>
            </w:pPr>
            <w:r w:rsidRPr="002978E1">
              <w:rPr>
                <w:rFonts w:ascii="Times New Roman" w:hAnsi="Times New Roman"/>
                <w:b/>
                <w:sz w:val="20"/>
                <w:szCs w:val="20"/>
                <w:lang w:val="en-US"/>
              </w:rPr>
              <w:t>Term</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077187" w14:textId="77777777" w:rsidR="00A71C24" w:rsidRPr="002978E1" w:rsidRDefault="00A71C24" w:rsidP="001A486E">
            <w:pPr>
              <w:spacing w:after="0" w:line="240" w:lineRule="auto"/>
              <w:jc w:val="center"/>
              <w:rPr>
                <w:rFonts w:ascii="Times New Roman" w:hAnsi="Times New Roman"/>
                <w:b/>
                <w:sz w:val="20"/>
                <w:szCs w:val="20"/>
                <w:lang w:val="en-US"/>
              </w:rPr>
            </w:pPr>
            <w:r w:rsidRPr="002978E1">
              <w:rPr>
                <w:rFonts w:ascii="Times New Roman" w:hAnsi="Times New Roman"/>
                <w:b/>
                <w:sz w:val="20"/>
                <w:szCs w:val="20"/>
                <w:lang w:val="en-US"/>
              </w:rPr>
              <w:t>L+P Hour</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9B0C86" w14:textId="77777777" w:rsidR="00A71C24" w:rsidRPr="002978E1" w:rsidRDefault="00A71C24" w:rsidP="001A486E">
            <w:pPr>
              <w:spacing w:after="0" w:line="240" w:lineRule="auto"/>
              <w:jc w:val="center"/>
              <w:rPr>
                <w:rFonts w:ascii="Times New Roman" w:hAnsi="Times New Roman"/>
                <w:b/>
                <w:sz w:val="20"/>
                <w:szCs w:val="20"/>
                <w:lang w:val="en-US"/>
              </w:rPr>
            </w:pPr>
            <w:r w:rsidRPr="002978E1">
              <w:rPr>
                <w:rFonts w:ascii="Times New Roman" w:hAnsi="Times New Roman"/>
                <w:b/>
                <w:sz w:val="20"/>
                <w:szCs w:val="20"/>
                <w:lang w:val="en-US"/>
              </w:rPr>
              <w:t>Credits</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3C71A2" w14:textId="77777777" w:rsidR="00A71C24" w:rsidRPr="002978E1" w:rsidRDefault="00A71C24" w:rsidP="001A486E">
            <w:pPr>
              <w:spacing w:after="0" w:line="240" w:lineRule="auto"/>
              <w:jc w:val="center"/>
              <w:rPr>
                <w:rFonts w:ascii="Times New Roman" w:hAnsi="Times New Roman"/>
                <w:b/>
                <w:sz w:val="20"/>
                <w:szCs w:val="20"/>
                <w:lang w:val="en-US"/>
              </w:rPr>
            </w:pPr>
            <w:r w:rsidRPr="002978E1">
              <w:rPr>
                <w:rFonts w:ascii="Times New Roman" w:hAnsi="Times New Roman"/>
                <w:b/>
                <w:sz w:val="20"/>
                <w:szCs w:val="20"/>
                <w:lang w:val="en-US"/>
              </w:rPr>
              <w:t>ECTS</w:t>
            </w:r>
          </w:p>
        </w:tc>
      </w:tr>
      <w:tr w:rsidR="00A71C24" w:rsidRPr="002978E1" w14:paraId="46D58359" w14:textId="77777777" w:rsidTr="001103F8">
        <w:trPr>
          <w:trHeight w:val="1"/>
        </w:trPr>
        <w:tc>
          <w:tcPr>
            <w:tcW w:w="4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010B1A" w14:textId="77777777" w:rsidR="00A71C24" w:rsidRPr="002978E1" w:rsidRDefault="00A71C24" w:rsidP="001A486E">
            <w:pPr>
              <w:spacing w:after="0" w:line="240" w:lineRule="auto"/>
              <w:rPr>
                <w:rFonts w:ascii="Times New Roman" w:hAnsi="Times New Roman"/>
                <w:b/>
                <w:sz w:val="20"/>
                <w:szCs w:val="20"/>
                <w:lang w:val="en-US"/>
              </w:rPr>
            </w:pPr>
            <w:r w:rsidRPr="002978E1">
              <w:rPr>
                <w:rFonts w:ascii="Times New Roman" w:hAnsi="Times New Roman"/>
                <w:b/>
                <w:bCs/>
                <w:sz w:val="20"/>
                <w:szCs w:val="20"/>
                <w:lang w:val="en-GB"/>
              </w:rPr>
              <w:t xml:space="preserve">English for Occupational Purposes </w:t>
            </w:r>
            <w:r w:rsidRPr="002978E1">
              <w:rPr>
                <w:rFonts w:ascii="Times New Roman" w:hAnsi="Times New Roman"/>
                <w:b/>
                <w:sz w:val="20"/>
                <w:szCs w:val="20"/>
                <w:lang w:val="en-GB"/>
              </w:rPr>
              <w:t>I</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138BF0" w14:textId="77777777" w:rsidR="00A71C24" w:rsidRPr="002978E1" w:rsidRDefault="00A71C24" w:rsidP="001A486E">
            <w:pPr>
              <w:spacing w:after="0" w:line="240" w:lineRule="auto"/>
              <w:jc w:val="center"/>
              <w:rPr>
                <w:rFonts w:ascii="Times New Roman" w:hAnsi="Times New Roman"/>
                <w:b/>
                <w:sz w:val="20"/>
                <w:szCs w:val="20"/>
                <w:lang w:val="en-US"/>
              </w:rPr>
            </w:pPr>
            <w:r w:rsidRPr="002978E1">
              <w:rPr>
                <w:rFonts w:ascii="Times New Roman" w:hAnsi="Times New Roman"/>
                <w:b/>
                <w:sz w:val="20"/>
                <w:szCs w:val="20"/>
                <w:lang w:val="en-US"/>
              </w:rPr>
              <w:t>ENG301</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EC1F19" w14:textId="77777777" w:rsidR="00A71C24" w:rsidRPr="002978E1" w:rsidRDefault="00A71C24" w:rsidP="001A486E">
            <w:pPr>
              <w:spacing w:after="0" w:line="240" w:lineRule="auto"/>
              <w:jc w:val="center"/>
              <w:rPr>
                <w:rFonts w:ascii="Times New Roman" w:hAnsi="Times New Roman"/>
                <w:b/>
                <w:sz w:val="20"/>
                <w:szCs w:val="20"/>
                <w:lang w:val="en-US"/>
              </w:rPr>
            </w:pPr>
            <w:r w:rsidRPr="002978E1">
              <w:rPr>
                <w:rFonts w:ascii="Times New Roman" w:hAnsi="Times New Roman"/>
                <w:b/>
                <w:sz w:val="20"/>
                <w:szCs w:val="20"/>
                <w:lang w:val="en-US"/>
              </w:rPr>
              <w:t>5</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71E2AA" w14:textId="77777777" w:rsidR="00A71C24" w:rsidRPr="002978E1" w:rsidRDefault="00A71C24" w:rsidP="001A486E">
            <w:pPr>
              <w:spacing w:after="0" w:line="240" w:lineRule="auto"/>
              <w:jc w:val="center"/>
              <w:rPr>
                <w:rFonts w:ascii="Times New Roman" w:hAnsi="Times New Roman"/>
                <w:b/>
                <w:sz w:val="20"/>
                <w:szCs w:val="20"/>
                <w:lang w:val="en-US"/>
              </w:rPr>
            </w:pPr>
            <w:r w:rsidRPr="002978E1">
              <w:rPr>
                <w:rFonts w:ascii="Times New Roman" w:hAnsi="Times New Roman"/>
                <w:b/>
                <w:sz w:val="20"/>
                <w:szCs w:val="20"/>
                <w:lang w:val="en-US"/>
              </w:rPr>
              <w:t>3+0</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1172D8" w14:textId="77777777" w:rsidR="00A71C24" w:rsidRPr="002978E1" w:rsidRDefault="00A71C24" w:rsidP="001A486E">
            <w:pPr>
              <w:spacing w:after="0" w:line="240" w:lineRule="auto"/>
              <w:jc w:val="center"/>
              <w:rPr>
                <w:rFonts w:ascii="Times New Roman" w:hAnsi="Times New Roman"/>
                <w:b/>
                <w:sz w:val="20"/>
                <w:szCs w:val="20"/>
                <w:lang w:val="en-US"/>
              </w:rPr>
            </w:pPr>
            <w:r w:rsidRPr="002978E1">
              <w:rPr>
                <w:rFonts w:ascii="Times New Roman" w:hAnsi="Times New Roman"/>
                <w:b/>
                <w:sz w:val="20"/>
                <w:szCs w:val="20"/>
                <w:lang w:val="en-US"/>
              </w:rPr>
              <w:t>3</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6F8F34" w14:textId="77777777" w:rsidR="00A71C24" w:rsidRPr="002978E1" w:rsidRDefault="00A71C24" w:rsidP="001A486E">
            <w:pPr>
              <w:spacing w:after="0" w:line="240" w:lineRule="auto"/>
              <w:jc w:val="center"/>
              <w:rPr>
                <w:rFonts w:ascii="Times New Roman" w:hAnsi="Times New Roman"/>
                <w:b/>
                <w:sz w:val="20"/>
                <w:szCs w:val="20"/>
                <w:lang w:val="en-US"/>
              </w:rPr>
            </w:pPr>
            <w:r w:rsidRPr="002978E1">
              <w:rPr>
                <w:rFonts w:ascii="Times New Roman" w:hAnsi="Times New Roman"/>
                <w:b/>
                <w:sz w:val="20"/>
                <w:szCs w:val="20"/>
                <w:lang w:val="en-US"/>
              </w:rPr>
              <w:t>3</w:t>
            </w:r>
          </w:p>
        </w:tc>
      </w:tr>
    </w:tbl>
    <w:p w14:paraId="081CD5C9" w14:textId="77777777" w:rsidR="00A71C24" w:rsidRPr="002978E1" w:rsidRDefault="00A71C24" w:rsidP="00A71C24">
      <w:pPr>
        <w:spacing w:after="0" w:line="240" w:lineRule="auto"/>
        <w:rPr>
          <w:rFonts w:ascii="Times New Roman" w:hAnsi="Times New Roman"/>
          <w:sz w:val="20"/>
          <w:szCs w:val="20"/>
          <w:lang w:val="en-US"/>
        </w:rPr>
      </w:pPr>
    </w:p>
    <w:tbl>
      <w:tblPr>
        <w:tblStyle w:val="TableGrid"/>
        <w:tblW w:w="10065" w:type="dxa"/>
        <w:tblInd w:w="-176" w:type="dxa"/>
        <w:tblLook w:val="04A0" w:firstRow="1" w:lastRow="0" w:firstColumn="1" w:lastColumn="0" w:noHBand="0" w:noVBand="1"/>
      </w:tblPr>
      <w:tblGrid>
        <w:gridCol w:w="2411"/>
        <w:gridCol w:w="7654"/>
      </w:tblGrid>
      <w:tr w:rsidR="00A71C24" w:rsidRPr="002978E1" w14:paraId="36BC9700" w14:textId="77777777" w:rsidTr="00A66EB3">
        <w:trPr>
          <w:trHeight w:val="1"/>
        </w:trPr>
        <w:tc>
          <w:tcPr>
            <w:tcW w:w="2411" w:type="dxa"/>
          </w:tcPr>
          <w:p w14:paraId="55423B70" w14:textId="77777777" w:rsidR="00A71C24" w:rsidRPr="002978E1" w:rsidRDefault="00A71C24" w:rsidP="001A486E">
            <w:pPr>
              <w:spacing w:after="0"/>
              <w:rPr>
                <w:rFonts w:ascii="Times New Roman" w:hAnsi="Times New Roman"/>
                <w:b/>
                <w:lang w:val="en-US"/>
              </w:rPr>
            </w:pPr>
            <w:r w:rsidRPr="002978E1">
              <w:rPr>
                <w:rFonts w:ascii="Times New Roman" w:hAnsi="Times New Roman"/>
                <w:b/>
                <w:lang w:val="en-US"/>
              </w:rPr>
              <w:t>Pre-requisite Courses</w:t>
            </w:r>
          </w:p>
        </w:tc>
        <w:tc>
          <w:tcPr>
            <w:tcW w:w="7654" w:type="dxa"/>
          </w:tcPr>
          <w:p w14:paraId="68EF1319" w14:textId="77777777" w:rsidR="00A71C24" w:rsidRPr="002978E1" w:rsidRDefault="00A71C24" w:rsidP="001A486E">
            <w:pPr>
              <w:spacing w:after="0"/>
              <w:rPr>
                <w:rFonts w:ascii="Times New Roman" w:hAnsi="Times New Roman"/>
                <w:lang w:val="en-US"/>
              </w:rPr>
            </w:pPr>
            <w:r w:rsidRPr="002978E1">
              <w:rPr>
                <w:rFonts w:ascii="Times New Roman" w:hAnsi="Times New Roman"/>
                <w:lang w:val="en-US"/>
              </w:rPr>
              <w:t>ENG101, ENG102, ENG201, ENG202</w:t>
            </w:r>
          </w:p>
        </w:tc>
      </w:tr>
      <w:tr w:rsidR="00A71C24" w:rsidRPr="002978E1" w14:paraId="232099BD" w14:textId="77777777" w:rsidTr="00A66EB3">
        <w:trPr>
          <w:trHeight w:val="1"/>
        </w:trPr>
        <w:tc>
          <w:tcPr>
            <w:tcW w:w="2411" w:type="dxa"/>
          </w:tcPr>
          <w:p w14:paraId="7BF9AA92" w14:textId="77777777" w:rsidR="00A71C24" w:rsidRPr="002978E1" w:rsidRDefault="00A71C24" w:rsidP="001A486E">
            <w:pPr>
              <w:spacing w:after="0"/>
              <w:rPr>
                <w:rFonts w:ascii="Times New Roman" w:hAnsi="Times New Roman"/>
                <w:b/>
                <w:lang w:val="en-US"/>
              </w:rPr>
            </w:pPr>
            <w:r w:rsidRPr="002978E1">
              <w:rPr>
                <w:rFonts w:ascii="Times New Roman" w:hAnsi="Times New Roman"/>
                <w:b/>
                <w:lang w:val="en-US"/>
              </w:rPr>
              <w:t>Language of the Course</w:t>
            </w:r>
          </w:p>
        </w:tc>
        <w:tc>
          <w:tcPr>
            <w:tcW w:w="7654" w:type="dxa"/>
          </w:tcPr>
          <w:p w14:paraId="34119F7F" w14:textId="77777777" w:rsidR="00A71C24" w:rsidRPr="002978E1" w:rsidRDefault="00A71C24" w:rsidP="001A486E">
            <w:pPr>
              <w:spacing w:after="0"/>
              <w:rPr>
                <w:rFonts w:ascii="Times New Roman" w:hAnsi="Times New Roman"/>
                <w:lang w:val="en-US"/>
              </w:rPr>
            </w:pPr>
            <w:r w:rsidRPr="002978E1">
              <w:rPr>
                <w:rFonts w:ascii="Times New Roman" w:hAnsi="Times New Roman"/>
                <w:lang w:val="en-US"/>
              </w:rPr>
              <w:t>English</w:t>
            </w:r>
          </w:p>
        </w:tc>
      </w:tr>
      <w:tr w:rsidR="00A71C24" w:rsidRPr="002978E1" w14:paraId="4A0AC611" w14:textId="77777777" w:rsidTr="00A66EB3">
        <w:trPr>
          <w:trHeight w:val="1"/>
        </w:trPr>
        <w:tc>
          <w:tcPr>
            <w:tcW w:w="2411" w:type="dxa"/>
          </w:tcPr>
          <w:p w14:paraId="34B6AFE4" w14:textId="77777777" w:rsidR="00A71C24" w:rsidRPr="002978E1" w:rsidRDefault="00A71C24" w:rsidP="001A486E">
            <w:pPr>
              <w:spacing w:after="0"/>
              <w:rPr>
                <w:rFonts w:ascii="Times New Roman" w:hAnsi="Times New Roman"/>
                <w:b/>
                <w:lang w:val="en-US"/>
              </w:rPr>
            </w:pPr>
            <w:r w:rsidRPr="002978E1">
              <w:rPr>
                <w:rFonts w:ascii="Times New Roman" w:hAnsi="Times New Roman"/>
                <w:b/>
                <w:lang w:val="en-US"/>
              </w:rPr>
              <w:t>Course Type</w:t>
            </w:r>
          </w:p>
        </w:tc>
        <w:tc>
          <w:tcPr>
            <w:tcW w:w="7654" w:type="dxa"/>
          </w:tcPr>
          <w:p w14:paraId="5F869B90" w14:textId="77777777" w:rsidR="00A71C24" w:rsidRPr="002978E1" w:rsidRDefault="00A71C24" w:rsidP="001A486E">
            <w:pPr>
              <w:spacing w:after="0"/>
              <w:rPr>
                <w:rFonts w:ascii="Times New Roman" w:hAnsi="Times New Roman"/>
                <w:lang w:val="en-US"/>
              </w:rPr>
            </w:pPr>
            <w:r w:rsidRPr="002978E1">
              <w:rPr>
                <w:rFonts w:ascii="Times New Roman" w:hAnsi="Times New Roman"/>
                <w:lang w:val="en-US"/>
              </w:rPr>
              <w:t>Compulsory</w:t>
            </w:r>
          </w:p>
        </w:tc>
      </w:tr>
      <w:tr w:rsidR="00A71C24" w:rsidRPr="002978E1" w14:paraId="6FC7AD7D" w14:textId="77777777" w:rsidTr="00A66EB3">
        <w:trPr>
          <w:trHeight w:val="1"/>
        </w:trPr>
        <w:tc>
          <w:tcPr>
            <w:tcW w:w="2411" w:type="dxa"/>
          </w:tcPr>
          <w:p w14:paraId="1A5D6374" w14:textId="77777777" w:rsidR="00A71C24" w:rsidRPr="002978E1" w:rsidRDefault="00A71C24" w:rsidP="001A486E">
            <w:pPr>
              <w:spacing w:after="0"/>
              <w:rPr>
                <w:rFonts w:ascii="Times New Roman" w:hAnsi="Times New Roman"/>
                <w:b/>
                <w:lang w:val="en-US"/>
              </w:rPr>
            </w:pPr>
            <w:r w:rsidRPr="002978E1">
              <w:rPr>
                <w:rFonts w:ascii="Times New Roman" w:hAnsi="Times New Roman"/>
                <w:b/>
                <w:lang w:val="en-US"/>
              </w:rPr>
              <w:t>Course Degree</w:t>
            </w:r>
          </w:p>
        </w:tc>
        <w:tc>
          <w:tcPr>
            <w:tcW w:w="7654" w:type="dxa"/>
          </w:tcPr>
          <w:p w14:paraId="0BBD147D" w14:textId="77777777" w:rsidR="00A71C24" w:rsidRPr="002978E1" w:rsidRDefault="00A71C24" w:rsidP="001A486E">
            <w:pPr>
              <w:spacing w:after="0"/>
              <w:rPr>
                <w:rFonts w:ascii="Times New Roman" w:hAnsi="Times New Roman"/>
                <w:lang w:val="en-US"/>
              </w:rPr>
            </w:pPr>
            <w:r w:rsidRPr="002978E1">
              <w:rPr>
                <w:rFonts w:ascii="Times New Roman" w:hAnsi="Times New Roman"/>
                <w:lang w:val="en-US"/>
              </w:rPr>
              <w:t>Undergraduate</w:t>
            </w:r>
          </w:p>
        </w:tc>
      </w:tr>
      <w:tr w:rsidR="00A71C24" w:rsidRPr="002978E1" w14:paraId="307D432D" w14:textId="77777777" w:rsidTr="00A66EB3">
        <w:trPr>
          <w:trHeight w:val="1"/>
        </w:trPr>
        <w:tc>
          <w:tcPr>
            <w:tcW w:w="2411" w:type="dxa"/>
          </w:tcPr>
          <w:p w14:paraId="5A578972" w14:textId="77777777" w:rsidR="00A71C24" w:rsidRPr="002978E1" w:rsidRDefault="00A71C24" w:rsidP="001A486E">
            <w:pPr>
              <w:spacing w:after="0"/>
              <w:rPr>
                <w:rFonts w:ascii="Times New Roman" w:hAnsi="Times New Roman"/>
                <w:b/>
                <w:lang w:val="en-US"/>
              </w:rPr>
            </w:pPr>
            <w:r w:rsidRPr="002978E1">
              <w:rPr>
                <w:rFonts w:ascii="Times New Roman" w:hAnsi="Times New Roman"/>
                <w:b/>
                <w:lang w:val="en-US"/>
              </w:rPr>
              <w:t>Course Coordinator</w:t>
            </w:r>
          </w:p>
        </w:tc>
        <w:tc>
          <w:tcPr>
            <w:tcW w:w="7654" w:type="dxa"/>
          </w:tcPr>
          <w:p w14:paraId="6B40D020" w14:textId="77777777" w:rsidR="00A71C24" w:rsidRPr="002978E1" w:rsidRDefault="00A71C24" w:rsidP="001A486E">
            <w:pPr>
              <w:spacing w:after="0"/>
              <w:rPr>
                <w:rFonts w:ascii="Times New Roman" w:hAnsi="Times New Roman"/>
                <w:lang w:val="en-US"/>
              </w:rPr>
            </w:pPr>
            <w:r w:rsidRPr="002978E1">
              <w:rPr>
                <w:rFonts w:ascii="Times New Roman" w:hAnsi="Times New Roman"/>
                <w:lang w:val="en-US"/>
              </w:rPr>
              <w:t>DML</w:t>
            </w:r>
          </w:p>
        </w:tc>
      </w:tr>
      <w:tr w:rsidR="00A71C24" w:rsidRPr="002978E1" w14:paraId="779367CF" w14:textId="77777777" w:rsidTr="00A66EB3">
        <w:trPr>
          <w:trHeight w:val="1"/>
        </w:trPr>
        <w:tc>
          <w:tcPr>
            <w:tcW w:w="2411" w:type="dxa"/>
          </w:tcPr>
          <w:p w14:paraId="5086F063" w14:textId="77777777" w:rsidR="00A71C24" w:rsidRPr="002978E1" w:rsidRDefault="00A71C24" w:rsidP="001A486E">
            <w:pPr>
              <w:spacing w:after="0"/>
              <w:rPr>
                <w:rFonts w:ascii="Times New Roman" w:hAnsi="Times New Roman"/>
                <w:b/>
                <w:lang w:val="en-US"/>
              </w:rPr>
            </w:pPr>
            <w:r w:rsidRPr="002978E1">
              <w:rPr>
                <w:rFonts w:ascii="Times New Roman" w:hAnsi="Times New Roman"/>
                <w:b/>
                <w:lang w:val="en-US"/>
              </w:rPr>
              <w:t>Instructors</w:t>
            </w:r>
          </w:p>
        </w:tc>
        <w:tc>
          <w:tcPr>
            <w:tcW w:w="7654" w:type="dxa"/>
          </w:tcPr>
          <w:p w14:paraId="63C0D40A" w14:textId="77777777" w:rsidR="00A71C24" w:rsidRPr="002978E1" w:rsidRDefault="00A71C24" w:rsidP="001A486E">
            <w:pPr>
              <w:spacing w:after="0"/>
              <w:rPr>
                <w:rFonts w:ascii="Times New Roman" w:hAnsi="Times New Roman"/>
                <w:lang w:val="en-US"/>
              </w:rPr>
            </w:pPr>
            <w:r w:rsidRPr="002978E1">
              <w:rPr>
                <w:rFonts w:ascii="Times New Roman" w:hAnsi="Times New Roman"/>
                <w:lang w:val="en-US"/>
              </w:rPr>
              <w:t>Instructors of the DML</w:t>
            </w:r>
          </w:p>
        </w:tc>
      </w:tr>
      <w:tr w:rsidR="00A71C24" w:rsidRPr="002978E1" w14:paraId="4AF2D305" w14:textId="77777777" w:rsidTr="00A66EB3">
        <w:trPr>
          <w:trHeight w:val="303"/>
        </w:trPr>
        <w:tc>
          <w:tcPr>
            <w:tcW w:w="2411" w:type="dxa"/>
          </w:tcPr>
          <w:p w14:paraId="6D026AC8" w14:textId="77777777" w:rsidR="00A71C24" w:rsidRPr="002978E1" w:rsidRDefault="00A71C24" w:rsidP="001A486E">
            <w:pPr>
              <w:spacing w:after="0"/>
              <w:rPr>
                <w:rFonts w:ascii="Times New Roman" w:hAnsi="Times New Roman"/>
                <w:b/>
                <w:lang w:val="en-US"/>
              </w:rPr>
            </w:pPr>
            <w:r w:rsidRPr="002978E1">
              <w:rPr>
                <w:rFonts w:ascii="Times New Roman" w:hAnsi="Times New Roman"/>
                <w:b/>
                <w:lang w:val="en-US"/>
              </w:rPr>
              <w:t>Assistants</w:t>
            </w:r>
          </w:p>
        </w:tc>
        <w:tc>
          <w:tcPr>
            <w:tcW w:w="7654" w:type="dxa"/>
          </w:tcPr>
          <w:p w14:paraId="10C75ACB" w14:textId="77777777" w:rsidR="00A71C24" w:rsidRPr="002978E1" w:rsidRDefault="00A71C24" w:rsidP="001A486E">
            <w:pPr>
              <w:spacing w:after="0"/>
              <w:rPr>
                <w:rFonts w:ascii="Times New Roman" w:hAnsi="Times New Roman"/>
                <w:lang w:val="en-US"/>
              </w:rPr>
            </w:pPr>
            <w:r w:rsidRPr="002978E1">
              <w:rPr>
                <w:rFonts w:ascii="Times New Roman" w:hAnsi="Times New Roman"/>
                <w:lang w:val="en-US"/>
              </w:rPr>
              <w:t>None</w:t>
            </w:r>
          </w:p>
        </w:tc>
      </w:tr>
      <w:tr w:rsidR="00A71C24" w:rsidRPr="002978E1" w14:paraId="6D825E94" w14:textId="77777777" w:rsidTr="00A66EB3">
        <w:trPr>
          <w:trHeight w:val="1"/>
        </w:trPr>
        <w:tc>
          <w:tcPr>
            <w:tcW w:w="2411" w:type="dxa"/>
          </w:tcPr>
          <w:p w14:paraId="60964646" w14:textId="77777777" w:rsidR="00A71C24" w:rsidRPr="002978E1" w:rsidRDefault="00A71C24" w:rsidP="001A486E">
            <w:pPr>
              <w:spacing w:after="0"/>
              <w:rPr>
                <w:rFonts w:ascii="Times New Roman" w:hAnsi="Times New Roman"/>
                <w:b/>
                <w:lang w:val="en-US"/>
              </w:rPr>
            </w:pPr>
            <w:r w:rsidRPr="002978E1">
              <w:rPr>
                <w:rFonts w:ascii="Times New Roman" w:hAnsi="Times New Roman"/>
                <w:b/>
                <w:lang w:val="en-US"/>
              </w:rPr>
              <w:t xml:space="preserve">Mode of Delivery (face to face, distance learning) </w:t>
            </w:r>
          </w:p>
        </w:tc>
        <w:tc>
          <w:tcPr>
            <w:tcW w:w="7654" w:type="dxa"/>
          </w:tcPr>
          <w:p w14:paraId="0012D502" w14:textId="0FC615A4" w:rsidR="00A71C24" w:rsidRPr="002978E1" w:rsidRDefault="00AA66ED" w:rsidP="001A486E">
            <w:pPr>
              <w:spacing w:after="0"/>
              <w:rPr>
                <w:rFonts w:ascii="Times New Roman" w:hAnsi="Times New Roman"/>
                <w:highlight w:val="yellow"/>
                <w:lang w:val="en-US"/>
              </w:rPr>
            </w:pPr>
            <w:r w:rsidRPr="0077524F">
              <w:rPr>
                <w:rFonts w:ascii="Times New Roman" w:hAnsi="Times New Roman"/>
                <w:lang w:val="en-US"/>
              </w:rPr>
              <w:t>Face-to-face</w:t>
            </w:r>
          </w:p>
        </w:tc>
      </w:tr>
      <w:tr w:rsidR="00A71C24" w:rsidRPr="002978E1" w14:paraId="7224D2D9" w14:textId="77777777" w:rsidTr="00A66EB3">
        <w:trPr>
          <w:trHeight w:val="425"/>
        </w:trPr>
        <w:tc>
          <w:tcPr>
            <w:tcW w:w="2411" w:type="dxa"/>
          </w:tcPr>
          <w:p w14:paraId="3D733E17" w14:textId="77777777" w:rsidR="00A71C24" w:rsidRPr="002978E1" w:rsidRDefault="00A71C24" w:rsidP="001A486E">
            <w:pPr>
              <w:spacing w:after="0"/>
              <w:rPr>
                <w:rFonts w:ascii="Times New Roman" w:hAnsi="Times New Roman"/>
                <w:b/>
                <w:lang w:val="en-US"/>
              </w:rPr>
            </w:pPr>
            <w:r w:rsidRPr="002978E1">
              <w:rPr>
                <w:rFonts w:ascii="Times New Roman" w:hAnsi="Times New Roman"/>
                <w:b/>
                <w:lang w:val="en-US"/>
              </w:rPr>
              <w:t xml:space="preserve">Learning and Teaching Strategies </w:t>
            </w:r>
          </w:p>
        </w:tc>
        <w:tc>
          <w:tcPr>
            <w:tcW w:w="7654" w:type="dxa"/>
          </w:tcPr>
          <w:p w14:paraId="0921D63F" w14:textId="77777777" w:rsidR="00A71C24" w:rsidRPr="002978E1" w:rsidRDefault="00A71C24" w:rsidP="001A486E">
            <w:pPr>
              <w:spacing w:after="0"/>
              <w:rPr>
                <w:rFonts w:ascii="Times New Roman" w:hAnsi="Times New Roman"/>
                <w:lang w:val="en-US"/>
              </w:rPr>
            </w:pPr>
            <w:r w:rsidRPr="002978E1">
              <w:rPr>
                <w:rFonts w:ascii="Times New Roman" w:hAnsi="Times New Roman"/>
                <w:lang w:val="en-US"/>
              </w:rPr>
              <w:t>Eclectic</w:t>
            </w:r>
          </w:p>
        </w:tc>
      </w:tr>
      <w:tr w:rsidR="00A71C24" w:rsidRPr="002978E1" w14:paraId="00832ABA" w14:textId="77777777" w:rsidTr="00A66EB3">
        <w:trPr>
          <w:trHeight w:val="1881"/>
        </w:trPr>
        <w:tc>
          <w:tcPr>
            <w:tcW w:w="2411" w:type="dxa"/>
          </w:tcPr>
          <w:p w14:paraId="09B9D63B" w14:textId="77777777" w:rsidR="00A71C24" w:rsidRPr="002978E1" w:rsidRDefault="00A71C24" w:rsidP="001A486E">
            <w:pPr>
              <w:spacing w:after="0"/>
              <w:rPr>
                <w:rFonts w:ascii="Times New Roman" w:hAnsi="Times New Roman"/>
                <w:b/>
                <w:lang w:val="en-US"/>
              </w:rPr>
            </w:pPr>
            <w:r w:rsidRPr="002978E1">
              <w:rPr>
                <w:rFonts w:ascii="Times New Roman" w:hAnsi="Times New Roman"/>
                <w:b/>
                <w:lang w:val="en-US"/>
              </w:rPr>
              <w:t>Course Aim</w:t>
            </w:r>
          </w:p>
        </w:tc>
        <w:tc>
          <w:tcPr>
            <w:tcW w:w="7654" w:type="dxa"/>
          </w:tcPr>
          <w:p w14:paraId="395C519A" w14:textId="77777777" w:rsidR="00A71C24" w:rsidRPr="002978E1" w:rsidRDefault="00A71C24" w:rsidP="001A486E">
            <w:pPr>
              <w:spacing w:after="0"/>
              <w:jc w:val="both"/>
              <w:rPr>
                <w:rFonts w:ascii="Times New Roman" w:hAnsi="Times New Roman"/>
                <w:lang w:val="en-US"/>
              </w:rPr>
            </w:pPr>
            <w:r w:rsidRPr="002978E1">
              <w:rPr>
                <w:rFonts w:ascii="Times New Roman" w:hAnsi="Times New Roman"/>
                <w:lang w:val="en-US"/>
              </w:rPr>
              <w:t>This course aims to:</w:t>
            </w:r>
          </w:p>
          <w:p w14:paraId="25B35551" w14:textId="435C33EB" w:rsidR="00A50953" w:rsidRPr="002978E1" w:rsidRDefault="00A50953" w:rsidP="00A50953">
            <w:pPr>
              <w:pStyle w:val="ListParagraph"/>
              <w:numPr>
                <w:ilvl w:val="0"/>
                <w:numId w:val="1"/>
              </w:numPr>
              <w:shd w:val="clear" w:color="auto" w:fill="FFFFFF"/>
              <w:suppressAutoHyphens/>
              <w:spacing w:after="0"/>
              <w:ind w:left="317" w:hanging="215"/>
              <w:contextualSpacing w:val="0"/>
              <w:jc w:val="both"/>
              <w:rPr>
                <w:rFonts w:ascii="Times New Roman" w:hAnsi="Times New Roman"/>
                <w:lang w:val="en-US"/>
              </w:rPr>
            </w:pPr>
            <w:r w:rsidRPr="002978E1">
              <w:rPr>
                <w:rFonts w:ascii="Times New Roman" w:hAnsi="Times New Roman"/>
                <w:lang w:val="en-US"/>
              </w:rPr>
              <w:t xml:space="preserve">help the students augment and </w:t>
            </w:r>
            <w:r w:rsidR="007420CF" w:rsidRPr="002978E1">
              <w:rPr>
                <w:rFonts w:ascii="Times New Roman" w:hAnsi="Times New Roman"/>
                <w:lang w:val="en-US"/>
              </w:rPr>
              <w:t>consolidate</w:t>
            </w:r>
            <w:r w:rsidRPr="002978E1">
              <w:rPr>
                <w:rFonts w:ascii="Times New Roman" w:hAnsi="Times New Roman"/>
                <w:lang w:val="en-US"/>
              </w:rPr>
              <w:t xml:space="preserve"> their English </w:t>
            </w:r>
            <w:r w:rsidR="00457FB9" w:rsidRPr="002978E1">
              <w:rPr>
                <w:rFonts w:ascii="Times New Roman" w:hAnsi="Times New Roman"/>
                <w:lang w:val="en-US"/>
              </w:rPr>
              <w:t xml:space="preserve">language </w:t>
            </w:r>
            <w:r w:rsidRPr="002978E1">
              <w:rPr>
                <w:rFonts w:ascii="Times New Roman" w:hAnsi="Times New Roman"/>
                <w:lang w:val="en-US"/>
              </w:rPr>
              <w:t xml:space="preserve">skills and knowledge and help them perform better in their professional lives after graduation, </w:t>
            </w:r>
          </w:p>
          <w:p w14:paraId="6BDCCC21" w14:textId="29C8D9B9" w:rsidR="00A50953" w:rsidRPr="002978E1" w:rsidRDefault="00A50953" w:rsidP="00A50953">
            <w:pPr>
              <w:pStyle w:val="ListParagraph"/>
              <w:numPr>
                <w:ilvl w:val="0"/>
                <w:numId w:val="1"/>
              </w:numPr>
              <w:shd w:val="clear" w:color="auto" w:fill="FFFFFF"/>
              <w:suppressAutoHyphens/>
              <w:spacing w:after="0"/>
              <w:ind w:left="317" w:hanging="215"/>
              <w:contextualSpacing w:val="0"/>
              <w:jc w:val="both"/>
              <w:rPr>
                <w:rFonts w:ascii="Times New Roman" w:hAnsi="Times New Roman"/>
                <w:lang w:val="en-US"/>
              </w:rPr>
            </w:pPr>
            <w:r w:rsidRPr="002978E1">
              <w:rPr>
                <w:rFonts w:ascii="Times New Roman" w:hAnsi="Times New Roman"/>
                <w:lang w:val="en-US"/>
              </w:rPr>
              <w:t xml:space="preserve">enhance the students’ language skills </w:t>
            </w:r>
            <w:r w:rsidR="00AB21E1">
              <w:rPr>
                <w:rFonts w:ascii="Times New Roman" w:hAnsi="Times New Roman"/>
                <w:lang w:val="en-US"/>
              </w:rPr>
              <w:t xml:space="preserve">and competencies </w:t>
            </w:r>
            <w:r w:rsidRPr="002978E1">
              <w:rPr>
                <w:rFonts w:ascii="Times New Roman" w:hAnsi="Times New Roman"/>
                <w:lang w:val="en-US"/>
              </w:rPr>
              <w:t xml:space="preserve">in English in terms of workplace communication skills and help them to </w:t>
            </w:r>
            <w:r w:rsidR="007420CF" w:rsidRPr="002978E1">
              <w:rPr>
                <w:rFonts w:ascii="Times New Roman" w:hAnsi="Times New Roman"/>
                <w:lang w:val="en-US"/>
              </w:rPr>
              <w:t>apply the</w:t>
            </w:r>
            <w:r w:rsidR="0064004B">
              <w:rPr>
                <w:rFonts w:ascii="Times New Roman" w:hAnsi="Times New Roman"/>
                <w:lang w:val="en-US"/>
              </w:rPr>
              <w:t>se skills</w:t>
            </w:r>
            <w:r w:rsidR="00BF5F73">
              <w:rPr>
                <w:rFonts w:ascii="Times New Roman" w:hAnsi="Times New Roman"/>
                <w:lang w:val="en-US"/>
              </w:rPr>
              <w:t xml:space="preserve"> </w:t>
            </w:r>
            <w:r w:rsidRPr="002978E1">
              <w:rPr>
                <w:rFonts w:ascii="Times New Roman" w:hAnsi="Times New Roman"/>
                <w:lang w:val="en-US"/>
              </w:rPr>
              <w:t>in professional life.</w:t>
            </w:r>
          </w:p>
          <w:p w14:paraId="109007AD" w14:textId="5690AFF5" w:rsidR="00A71C24" w:rsidRPr="002978E1" w:rsidRDefault="00DB17C8" w:rsidP="00A50953">
            <w:pPr>
              <w:pStyle w:val="ListParagraph"/>
              <w:numPr>
                <w:ilvl w:val="0"/>
                <w:numId w:val="1"/>
              </w:numPr>
              <w:shd w:val="clear" w:color="auto" w:fill="FFFFFF"/>
              <w:suppressAutoHyphens/>
              <w:spacing w:after="0"/>
              <w:ind w:left="317" w:hanging="215"/>
              <w:contextualSpacing w:val="0"/>
              <w:jc w:val="both"/>
              <w:rPr>
                <w:rFonts w:ascii="Times New Roman" w:hAnsi="Times New Roman"/>
                <w:lang w:val="en-US"/>
              </w:rPr>
            </w:pPr>
            <w:r w:rsidRPr="002978E1">
              <w:rPr>
                <w:rFonts w:ascii="Times New Roman" w:hAnsi="Times New Roman"/>
                <w:lang w:val="en-US"/>
              </w:rPr>
              <w:t xml:space="preserve">The students who complete ENG301 can be effective in oral and written interactions in </w:t>
            </w:r>
            <w:r w:rsidR="00881AAE" w:rsidRPr="002978E1">
              <w:rPr>
                <w:rFonts w:ascii="Times New Roman" w:hAnsi="Times New Roman"/>
                <w:lang w:val="en-US"/>
              </w:rPr>
              <w:t xml:space="preserve">social and </w:t>
            </w:r>
            <w:r w:rsidRPr="002978E1">
              <w:rPr>
                <w:rFonts w:ascii="Times New Roman" w:hAnsi="Times New Roman"/>
                <w:lang w:val="en-US"/>
              </w:rPr>
              <w:t>business-related environments at level B2* (as an Independent User) as stated in Common European Framework of Reference.</w:t>
            </w:r>
          </w:p>
        </w:tc>
      </w:tr>
      <w:tr w:rsidR="00A71C24" w:rsidRPr="002978E1" w14:paraId="130E1719" w14:textId="77777777" w:rsidTr="003B61EB">
        <w:trPr>
          <w:trHeight w:val="566"/>
        </w:trPr>
        <w:tc>
          <w:tcPr>
            <w:tcW w:w="2411" w:type="dxa"/>
          </w:tcPr>
          <w:p w14:paraId="430AE1DC" w14:textId="77777777" w:rsidR="00A71C24" w:rsidRPr="002978E1" w:rsidRDefault="00A71C24" w:rsidP="008E0A1F">
            <w:pPr>
              <w:spacing w:after="0"/>
              <w:rPr>
                <w:rFonts w:ascii="Times New Roman" w:hAnsi="Times New Roman"/>
                <w:b/>
                <w:lang w:val="en-US"/>
              </w:rPr>
            </w:pPr>
            <w:r w:rsidRPr="002978E1">
              <w:rPr>
                <w:rFonts w:ascii="Times New Roman" w:hAnsi="Times New Roman"/>
                <w:b/>
                <w:lang w:val="en-US"/>
              </w:rPr>
              <w:t>Learning Outcomes</w:t>
            </w:r>
          </w:p>
        </w:tc>
        <w:tc>
          <w:tcPr>
            <w:tcW w:w="7654" w:type="dxa"/>
            <w:shd w:val="clear" w:color="auto" w:fill="FFFFFF" w:themeFill="background1"/>
          </w:tcPr>
          <w:p w14:paraId="138788EC" w14:textId="27E65081" w:rsidR="00A71C24" w:rsidRDefault="00A71C24" w:rsidP="00B24FEA">
            <w:pPr>
              <w:spacing w:after="0"/>
              <w:jc w:val="both"/>
              <w:rPr>
                <w:rFonts w:ascii="Times New Roman" w:hAnsi="Times New Roman"/>
                <w:lang w:val="en-US"/>
              </w:rPr>
            </w:pPr>
            <w:r w:rsidRPr="002978E1">
              <w:rPr>
                <w:rFonts w:ascii="Times New Roman" w:hAnsi="Times New Roman"/>
                <w:lang w:val="en-US"/>
              </w:rPr>
              <w:t>By the end of ENG301, the students will</w:t>
            </w:r>
            <w:r w:rsidR="0064004B">
              <w:rPr>
                <w:rFonts w:ascii="Times New Roman" w:hAnsi="Times New Roman"/>
                <w:lang w:val="en-US"/>
              </w:rPr>
              <w:t xml:space="preserve"> be able to</w:t>
            </w:r>
            <w:r w:rsidRPr="002978E1">
              <w:rPr>
                <w:rFonts w:ascii="Times New Roman" w:hAnsi="Times New Roman"/>
                <w:lang w:val="en-US"/>
              </w:rPr>
              <w:t xml:space="preserve">; </w:t>
            </w:r>
          </w:p>
          <w:p w14:paraId="519C7610" w14:textId="77777777" w:rsidR="00A71C24" w:rsidRPr="002978E1" w:rsidRDefault="00A71C24" w:rsidP="00B24FEA">
            <w:pPr>
              <w:spacing w:after="0"/>
              <w:jc w:val="both"/>
              <w:rPr>
                <w:rFonts w:ascii="Times New Roman" w:hAnsi="Times New Roman"/>
                <w:b/>
                <w:i/>
                <w:u w:val="single"/>
                <w:lang w:val="en-US"/>
              </w:rPr>
            </w:pPr>
            <w:r w:rsidRPr="002978E1">
              <w:rPr>
                <w:rFonts w:ascii="Times New Roman" w:hAnsi="Times New Roman"/>
                <w:b/>
                <w:i/>
                <w:u w:val="single"/>
                <w:lang w:val="en-US"/>
              </w:rPr>
              <w:t>Reading</w:t>
            </w:r>
          </w:p>
          <w:p w14:paraId="7A6A23B8" w14:textId="47DAF472" w:rsidR="00A71C24" w:rsidRPr="002978E1" w:rsidRDefault="00A71C24" w:rsidP="00B24FEA">
            <w:pPr>
              <w:pStyle w:val="ListParagraph"/>
              <w:numPr>
                <w:ilvl w:val="0"/>
                <w:numId w:val="1"/>
              </w:numPr>
              <w:shd w:val="clear" w:color="auto" w:fill="FFFFFF"/>
              <w:suppressAutoHyphens/>
              <w:spacing w:after="0"/>
              <w:ind w:left="317" w:hanging="215"/>
              <w:contextualSpacing w:val="0"/>
              <w:jc w:val="both"/>
              <w:rPr>
                <w:rFonts w:ascii="Times New Roman" w:hAnsi="Times New Roman"/>
                <w:lang w:val="en-US"/>
              </w:rPr>
            </w:pPr>
            <w:r w:rsidRPr="002978E1">
              <w:rPr>
                <w:rFonts w:ascii="Times New Roman" w:hAnsi="Times New Roman"/>
                <w:lang w:val="en-US"/>
              </w:rPr>
              <w:t>get the main point(s) and locate specific information by reading job-related texts,</w:t>
            </w:r>
          </w:p>
          <w:p w14:paraId="54E936DD" w14:textId="77777777" w:rsidR="00A71C24" w:rsidRPr="002978E1" w:rsidRDefault="00A71C24" w:rsidP="00B24FEA">
            <w:pPr>
              <w:pStyle w:val="ListParagraph"/>
              <w:numPr>
                <w:ilvl w:val="0"/>
                <w:numId w:val="1"/>
              </w:numPr>
              <w:shd w:val="clear" w:color="auto" w:fill="FFFFFF"/>
              <w:suppressAutoHyphens/>
              <w:spacing w:after="0"/>
              <w:ind w:left="317" w:hanging="215"/>
              <w:contextualSpacing w:val="0"/>
              <w:jc w:val="both"/>
              <w:rPr>
                <w:rFonts w:ascii="Times New Roman" w:hAnsi="Times New Roman"/>
                <w:lang w:val="en-US"/>
              </w:rPr>
            </w:pPr>
            <w:r w:rsidRPr="002978E1">
              <w:rPr>
                <w:rFonts w:ascii="Times New Roman" w:hAnsi="Times New Roman"/>
                <w:lang w:val="en-US"/>
              </w:rPr>
              <w:t>make inferences and predictions based on the information in the reading texts,</w:t>
            </w:r>
          </w:p>
          <w:p w14:paraId="11EAA137" w14:textId="3B722B20" w:rsidR="00A71C24" w:rsidRPr="002978E1" w:rsidRDefault="00A71C24" w:rsidP="00B24FEA">
            <w:pPr>
              <w:pStyle w:val="ListParagraph"/>
              <w:numPr>
                <w:ilvl w:val="0"/>
                <w:numId w:val="1"/>
              </w:numPr>
              <w:shd w:val="clear" w:color="auto" w:fill="FFFFFF"/>
              <w:suppressAutoHyphens/>
              <w:spacing w:after="0"/>
              <w:ind w:left="317" w:hanging="215"/>
              <w:contextualSpacing w:val="0"/>
              <w:jc w:val="both"/>
              <w:rPr>
                <w:rFonts w:ascii="Times New Roman" w:hAnsi="Times New Roman"/>
                <w:lang w:val="en-US"/>
              </w:rPr>
            </w:pPr>
            <w:r w:rsidRPr="002978E1">
              <w:rPr>
                <w:rFonts w:ascii="Times New Roman" w:hAnsi="Times New Roman"/>
                <w:lang w:val="en-US"/>
              </w:rPr>
              <w:t xml:space="preserve">guess the meaning of the unknown words </w:t>
            </w:r>
            <w:r w:rsidR="00B95488" w:rsidRPr="002978E1">
              <w:rPr>
                <w:rFonts w:ascii="Times New Roman" w:hAnsi="Times New Roman"/>
                <w:lang w:val="en-US"/>
              </w:rPr>
              <w:t xml:space="preserve">in the reading texts </w:t>
            </w:r>
            <w:r w:rsidRPr="002978E1">
              <w:rPr>
                <w:rFonts w:ascii="Times New Roman" w:hAnsi="Times New Roman"/>
                <w:lang w:val="en-US"/>
              </w:rPr>
              <w:t>by using contextual clues,</w:t>
            </w:r>
          </w:p>
          <w:p w14:paraId="28A4DDBA" w14:textId="77777777" w:rsidR="00931732" w:rsidRDefault="00A71C24" w:rsidP="00931732">
            <w:pPr>
              <w:pStyle w:val="ListParagraph"/>
              <w:numPr>
                <w:ilvl w:val="0"/>
                <w:numId w:val="1"/>
              </w:numPr>
              <w:shd w:val="clear" w:color="auto" w:fill="FFFFFF"/>
              <w:suppressAutoHyphens/>
              <w:spacing w:after="0"/>
              <w:ind w:left="317" w:hanging="215"/>
              <w:contextualSpacing w:val="0"/>
              <w:jc w:val="both"/>
              <w:rPr>
                <w:rFonts w:ascii="Times New Roman" w:hAnsi="Times New Roman"/>
                <w:lang w:val="en-US"/>
              </w:rPr>
            </w:pPr>
            <w:r w:rsidRPr="002978E1">
              <w:rPr>
                <w:rFonts w:ascii="Times New Roman" w:hAnsi="Times New Roman"/>
                <w:lang w:val="en-US"/>
              </w:rPr>
              <w:t>analyze</w:t>
            </w:r>
            <w:r w:rsidR="006D1988" w:rsidRPr="002978E1">
              <w:rPr>
                <w:rFonts w:ascii="Times New Roman" w:hAnsi="Times New Roman"/>
                <w:lang w:val="en-US"/>
              </w:rPr>
              <w:t xml:space="preserve"> </w:t>
            </w:r>
            <w:r w:rsidRPr="002978E1">
              <w:rPr>
                <w:rFonts w:ascii="Times New Roman" w:hAnsi="Times New Roman"/>
                <w:lang w:val="en-US"/>
              </w:rPr>
              <w:t xml:space="preserve">the reading texts critically, </w:t>
            </w:r>
          </w:p>
          <w:p w14:paraId="2E3C9055" w14:textId="4F320105" w:rsidR="00931732" w:rsidRPr="00931732" w:rsidRDefault="00931732" w:rsidP="00931732">
            <w:pPr>
              <w:spacing w:after="0"/>
              <w:jc w:val="both"/>
              <w:rPr>
                <w:rFonts w:ascii="Times New Roman" w:hAnsi="Times New Roman"/>
                <w:lang w:val="en-US"/>
              </w:rPr>
            </w:pPr>
            <w:r>
              <w:rPr>
                <w:rFonts w:ascii="Times New Roman" w:hAnsi="Times New Roman"/>
                <w:b/>
                <w:i/>
                <w:u w:val="single"/>
                <w:lang w:val="en-US"/>
              </w:rPr>
              <w:t>Writing</w:t>
            </w:r>
          </w:p>
          <w:p w14:paraId="3701B255" w14:textId="703AFD9A" w:rsidR="00931732" w:rsidRPr="00931732" w:rsidRDefault="00A71C24" w:rsidP="00931732">
            <w:pPr>
              <w:pStyle w:val="ListParagraph"/>
              <w:numPr>
                <w:ilvl w:val="0"/>
                <w:numId w:val="1"/>
              </w:numPr>
              <w:shd w:val="clear" w:color="auto" w:fill="FFFFFF"/>
              <w:suppressAutoHyphens/>
              <w:spacing w:after="0"/>
              <w:ind w:left="317" w:hanging="215"/>
              <w:contextualSpacing w:val="0"/>
              <w:jc w:val="both"/>
              <w:rPr>
                <w:rFonts w:ascii="Times New Roman" w:hAnsi="Times New Roman"/>
                <w:lang w:val="en-US"/>
              </w:rPr>
            </w:pPr>
            <w:r w:rsidRPr="00931732">
              <w:rPr>
                <w:rFonts w:ascii="Times New Roman" w:hAnsi="Times New Roman"/>
                <w:color w:val="000000"/>
                <w:lang w:val="en-US"/>
              </w:rPr>
              <w:t xml:space="preserve">write </w:t>
            </w:r>
            <w:r w:rsidR="00931732" w:rsidRPr="00931732">
              <w:rPr>
                <w:rFonts w:ascii="Times New Roman" w:hAnsi="Times New Roman"/>
                <w:color w:val="000000"/>
                <w:lang w:val="en-US"/>
              </w:rPr>
              <w:t xml:space="preserve">various texts in job-related contexts to communicate effectively using appropriate functional language; </w:t>
            </w:r>
          </w:p>
          <w:p w14:paraId="633E30A8" w14:textId="1C1A6760" w:rsidR="00931732" w:rsidRPr="00931732" w:rsidRDefault="00931732" w:rsidP="00931732">
            <w:pPr>
              <w:pStyle w:val="ListParagraph"/>
              <w:numPr>
                <w:ilvl w:val="0"/>
                <w:numId w:val="1"/>
              </w:numPr>
              <w:shd w:val="clear" w:color="auto" w:fill="FFFFFF"/>
              <w:suppressAutoHyphens/>
              <w:spacing w:after="0"/>
              <w:ind w:left="317" w:hanging="215"/>
              <w:contextualSpacing w:val="0"/>
              <w:jc w:val="both"/>
              <w:rPr>
                <w:rFonts w:ascii="Times New Roman" w:hAnsi="Times New Roman"/>
                <w:lang w:val="en-US"/>
              </w:rPr>
            </w:pPr>
            <w:r w:rsidRPr="00931732">
              <w:rPr>
                <w:rFonts w:ascii="Times New Roman" w:hAnsi="Times New Roman"/>
                <w:color w:val="000000"/>
                <w:lang w:val="en-US"/>
              </w:rPr>
              <w:t>write a professional email to a business contact to provide written feedback</w:t>
            </w:r>
            <w:r w:rsidR="00B95488">
              <w:rPr>
                <w:rFonts w:ascii="Times New Roman" w:hAnsi="Times New Roman"/>
                <w:color w:val="000000"/>
                <w:lang w:val="en-US"/>
              </w:rPr>
              <w:t>,</w:t>
            </w:r>
          </w:p>
          <w:p w14:paraId="355EF398" w14:textId="77777777" w:rsidR="00931732" w:rsidRPr="00931732" w:rsidRDefault="00931732" w:rsidP="00931732">
            <w:pPr>
              <w:pStyle w:val="ListParagraph"/>
              <w:numPr>
                <w:ilvl w:val="0"/>
                <w:numId w:val="1"/>
              </w:numPr>
              <w:shd w:val="clear" w:color="auto" w:fill="FFFFFF"/>
              <w:suppressAutoHyphens/>
              <w:spacing w:after="0"/>
              <w:ind w:left="317" w:hanging="215"/>
              <w:contextualSpacing w:val="0"/>
              <w:jc w:val="both"/>
              <w:rPr>
                <w:rFonts w:ascii="Times New Roman" w:hAnsi="Times New Roman"/>
                <w:lang w:val="en-US"/>
              </w:rPr>
            </w:pPr>
            <w:r w:rsidRPr="00931732">
              <w:rPr>
                <w:rFonts w:ascii="Times New Roman" w:hAnsi="Times New Roman"/>
                <w:color w:val="000000"/>
                <w:lang w:val="en-US"/>
              </w:rPr>
              <w:t>provide information about their personal, academic, and occupational background by writing an effective CV and a cover letter,</w:t>
            </w:r>
          </w:p>
          <w:p w14:paraId="11DBB017" w14:textId="77777777" w:rsidR="00931732" w:rsidRPr="00931732" w:rsidRDefault="00931732" w:rsidP="00931732">
            <w:pPr>
              <w:pStyle w:val="ListParagraph"/>
              <w:numPr>
                <w:ilvl w:val="0"/>
                <w:numId w:val="1"/>
              </w:numPr>
              <w:shd w:val="clear" w:color="auto" w:fill="FFFFFF"/>
              <w:suppressAutoHyphens/>
              <w:spacing w:after="0"/>
              <w:ind w:left="317" w:hanging="215"/>
              <w:contextualSpacing w:val="0"/>
              <w:jc w:val="both"/>
              <w:rPr>
                <w:rFonts w:ascii="Times New Roman" w:hAnsi="Times New Roman"/>
                <w:lang w:val="en-US"/>
              </w:rPr>
            </w:pPr>
            <w:r w:rsidRPr="00931732">
              <w:rPr>
                <w:rFonts w:ascii="Times New Roman" w:hAnsi="Times New Roman"/>
                <w:color w:val="000000"/>
                <w:lang w:val="en-US"/>
              </w:rPr>
              <w:t>write the agenda and minutes of a business meeting,</w:t>
            </w:r>
          </w:p>
          <w:p w14:paraId="775CA122" w14:textId="67DFFC53" w:rsidR="00931732" w:rsidRPr="00931732" w:rsidRDefault="00931732" w:rsidP="00931732">
            <w:pPr>
              <w:pStyle w:val="ListParagraph"/>
              <w:numPr>
                <w:ilvl w:val="0"/>
                <w:numId w:val="1"/>
              </w:numPr>
              <w:shd w:val="clear" w:color="auto" w:fill="FFFFFF"/>
              <w:suppressAutoHyphens/>
              <w:spacing w:after="0"/>
              <w:ind w:left="317" w:hanging="215"/>
              <w:contextualSpacing w:val="0"/>
              <w:jc w:val="both"/>
              <w:rPr>
                <w:rFonts w:ascii="Times New Roman" w:hAnsi="Times New Roman"/>
                <w:lang w:val="en-US"/>
              </w:rPr>
            </w:pPr>
            <w:r w:rsidRPr="00931732">
              <w:rPr>
                <w:rFonts w:ascii="Times New Roman" w:hAnsi="Times New Roman"/>
                <w:color w:val="000000"/>
                <w:lang w:val="en-US"/>
              </w:rPr>
              <w:t xml:space="preserve">write a suggestion letter to recommend a </w:t>
            </w:r>
            <w:r w:rsidR="00AC5F48">
              <w:rPr>
                <w:rFonts w:ascii="Times New Roman" w:hAnsi="Times New Roman"/>
                <w:color w:val="000000"/>
                <w:lang w:val="en-US"/>
              </w:rPr>
              <w:t xml:space="preserve">suitable </w:t>
            </w:r>
            <w:r w:rsidRPr="00931732">
              <w:rPr>
                <w:rFonts w:ascii="Times New Roman" w:hAnsi="Times New Roman"/>
                <w:color w:val="000000"/>
                <w:lang w:val="en-US"/>
              </w:rPr>
              <w:t>candidate for a position,</w:t>
            </w:r>
          </w:p>
          <w:p w14:paraId="5CA322F1" w14:textId="4A42950B" w:rsidR="00931732" w:rsidRPr="00931732" w:rsidRDefault="00931732" w:rsidP="00931732">
            <w:pPr>
              <w:pStyle w:val="ListParagraph"/>
              <w:numPr>
                <w:ilvl w:val="0"/>
                <w:numId w:val="1"/>
              </w:numPr>
              <w:shd w:val="clear" w:color="auto" w:fill="FFFFFF"/>
              <w:suppressAutoHyphens/>
              <w:spacing w:after="0"/>
              <w:ind w:left="317" w:hanging="215"/>
              <w:contextualSpacing w:val="0"/>
              <w:jc w:val="both"/>
              <w:rPr>
                <w:rFonts w:ascii="Times New Roman" w:hAnsi="Times New Roman"/>
                <w:lang w:val="en-US"/>
              </w:rPr>
            </w:pPr>
            <w:r w:rsidRPr="00931732">
              <w:rPr>
                <w:rFonts w:ascii="Times New Roman" w:hAnsi="Times New Roman"/>
                <w:color w:val="000000"/>
                <w:lang w:val="en-US"/>
              </w:rPr>
              <w:t>improve analysis and synthesis skills using previously acquired learning behaviors (such as planning, researching, collecting info, selecting, organizing, writing),</w:t>
            </w:r>
          </w:p>
          <w:p w14:paraId="171A22E8" w14:textId="039E5E3A" w:rsidR="00A71C24" w:rsidRPr="00931732" w:rsidRDefault="00A71C24" w:rsidP="00931732">
            <w:pPr>
              <w:shd w:val="clear" w:color="auto" w:fill="FFFFFF"/>
              <w:suppressAutoHyphens/>
              <w:spacing w:after="0"/>
              <w:jc w:val="both"/>
              <w:rPr>
                <w:rFonts w:ascii="Times New Roman" w:hAnsi="Times New Roman"/>
                <w:b/>
                <w:i/>
                <w:u w:val="single"/>
                <w:lang w:val="en-US"/>
              </w:rPr>
            </w:pPr>
            <w:r w:rsidRPr="00931732">
              <w:rPr>
                <w:rFonts w:ascii="Times New Roman" w:hAnsi="Times New Roman"/>
                <w:b/>
                <w:i/>
                <w:u w:val="single"/>
                <w:lang w:val="en-US"/>
              </w:rPr>
              <w:t>Speaking</w:t>
            </w:r>
          </w:p>
          <w:p w14:paraId="60B9DBB9" w14:textId="77777777" w:rsidR="00A71C24" w:rsidRPr="002978E1" w:rsidRDefault="00A71C24" w:rsidP="00B24FEA">
            <w:pPr>
              <w:pStyle w:val="ListParagraph"/>
              <w:numPr>
                <w:ilvl w:val="0"/>
                <w:numId w:val="1"/>
              </w:numPr>
              <w:shd w:val="clear" w:color="auto" w:fill="FFFFFF"/>
              <w:suppressAutoHyphens/>
              <w:spacing w:after="0"/>
              <w:ind w:left="317" w:hanging="215"/>
              <w:contextualSpacing w:val="0"/>
              <w:jc w:val="both"/>
              <w:rPr>
                <w:rFonts w:ascii="Times New Roman" w:hAnsi="Times New Roman"/>
                <w:lang w:val="en-US"/>
              </w:rPr>
            </w:pPr>
            <w:r w:rsidRPr="002978E1">
              <w:rPr>
                <w:rFonts w:ascii="Times New Roman" w:hAnsi="Times New Roman"/>
                <w:lang w:val="en-US"/>
              </w:rPr>
              <w:t xml:space="preserve">exchange opinions and develop negotiation skills by using newly-learned job-related vocabulary appropriately in different contexts, </w:t>
            </w:r>
          </w:p>
          <w:p w14:paraId="552F1FF2" w14:textId="77777777" w:rsidR="00A71C24" w:rsidRPr="002978E1" w:rsidRDefault="00A71C24" w:rsidP="00B24FEA">
            <w:pPr>
              <w:pStyle w:val="ListParagraph"/>
              <w:numPr>
                <w:ilvl w:val="0"/>
                <w:numId w:val="1"/>
              </w:numPr>
              <w:shd w:val="clear" w:color="auto" w:fill="FFFFFF"/>
              <w:suppressAutoHyphens/>
              <w:spacing w:after="0"/>
              <w:ind w:left="317" w:hanging="215"/>
              <w:contextualSpacing w:val="0"/>
              <w:jc w:val="both"/>
              <w:rPr>
                <w:rFonts w:ascii="Times New Roman" w:hAnsi="Times New Roman"/>
                <w:lang w:val="en-US"/>
              </w:rPr>
            </w:pPr>
            <w:r w:rsidRPr="002978E1">
              <w:rPr>
                <w:rFonts w:ascii="Times New Roman" w:hAnsi="Times New Roman"/>
                <w:lang w:val="en-US"/>
              </w:rPr>
              <w:t>start and maintain business-related conversations by using functional language (informing, questioning, agreeing, disagreeing, etc.)</w:t>
            </w:r>
          </w:p>
          <w:p w14:paraId="15FE71B5" w14:textId="77777777" w:rsidR="00931732" w:rsidRPr="00931732" w:rsidRDefault="00A71C24" w:rsidP="00931732">
            <w:pPr>
              <w:pStyle w:val="ListParagraph"/>
              <w:numPr>
                <w:ilvl w:val="0"/>
                <w:numId w:val="1"/>
              </w:numPr>
              <w:shd w:val="clear" w:color="auto" w:fill="FFFFFF"/>
              <w:suppressAutoHyphens/>
              <w:spacing w:after="0"/>
              <w:ind w:left="317" w:hanging="215"/>
              <w:contextualSpacing w:val="0"/>
              <w:jc w:val="both"/>
              <w:rPr>
                <w:rFonts w:ascii="Times New Roman" w:hAnsi="Times New Roman"/>
                <w:lang w:val="en-US"/>
              </w:rPr>
            </w:pPr>
            <w:r w:rsidRPr="002978E1">
              <w:rPr>
                <w:rFonts w:ascii="Times New Roman" w:hAnsi="Times New Roman"/>
                <w:lang w:val="en-US"/>
              </w:rPr>
              <w:t>respond properly and instantly to job-related reading and listening stimuli,</w:t>
            </w:r>
          </w:p>
          <w:p w14:paraId="14800059" w14:textId="37A6D321" w:rsidR="00931732" w:rsidRPr="00931732" w:rsidRDefault="00931732" w:rsidP="00931732">
            <w:pPr>
              <w:pStyle w:val="ListParagraph"/>
              <w:numPr>
                <w:ilvl w:val="0"/>
                <w:numId w:val="1"/>
              </w:numPr>
              <w:shd w:val="clear" w:color="auto" w:fill="FFFFFF"/>
              <w:suppressAutoHyphens/>
              <w:spacing w:after="0"/>
              <w:ind w:left="317" w:hanging="215"/>
              <w:contextualSpacing w:val="0"/>
              <w:jc w:val="both"/>
              <w:rPr>
                <w:rFonts w:ascii="Times New Roman" w:hAnsi="Times New Roman"/>
                <w:lang w:val="en-US"/>
              </w:rPr>
            </w:pPr>
            <w:r w:rsidRPr="00931732">
              <w:rPr>
                <w:rFonts w:ascii="Times New Roman" w:hAnsi="Times New Roman"/>
                <w:lang w:val="en-US"/>
              </w:rPr>
              <w:t>provide information about their personal, academic, and occupational background in a Video CV,</w:t>
            </w:r>
          </w:p>
          <w:p w14:paraId="58A73B8A" w14:textId="57E01B7E" w:rsidR="008E0A1F" w:rsidRPr="007D4E3B" w:rsidRDefault="00A71C24" w:rsidP="00B24FEA">
            <w:pPr>
              <w:pStyle w:val="ListParagraph"/>
              <w:numPr>
                <w:ilvl w:val="0"/>
                <w:numId w:val="1"/>
              </w:numPr>
              <w:shd w:val="clear" w:color="auto" w:fill="FFFFFF"/>
              <w:suppressAutoHyphens/>
              <w:spacing w:after="0"/>
              <w:ind w:left="317" w:hanging="215"/>
              <w:contextualSpacing w:val="0"/>
              <w:jc w:val="both"/>
              <w:rPr>
                <w:rFonts w:ascii="Times New Roman" w:hAnsi="Times New Roman"/>
                <w:b/>
                <w:i/>
                <w:u w:val="single"/>
                <w:lang w:val="en-US"/>
              </w:rPr>
            </w:pPr>
            <w:r w:rsidRPr="002978E1">
              <w:rPr>
                <w:rFonts w:ascii="Times New Roman" w:hAnsi="Times New Roman"/>
                <w:lang w:val="en-US"/>
              </w:rPr>
              <w:t>improve their</w:t>
            </w:r>
            <w:r w:rsidR="006A26E7" w:rsidRPr="002978E1">
              <w:rPr>
                <w:rFonts w:ascii="Times New Roman" w:hAnsi="Times New Roman"/>
                <w:lang w:val="en-US"/>
              </w:rPr>
              <w:t xml:space="preserve"> background in</w:t>
            </w:r>
            <w:r w:rsidRPr="002978E1">
              <w:rPr>
                <w:rFonts w:ascii="Times New Roman" w:hAnsi="Times New Roman"/>
                <w:lang w:val="en-US"/>
              </w:rPr>
              <w:t xml:space="preserve"> oral presentation skills (planning, researching, collecting info, organizing, presenting by using appropriate body language, voice and visuals) by making short presentations</w:t>
            </w:r>
            <w:r w:rsidRPr="007D4E3B">
              <w:rPr>
                <w:rFonts w:ascii="Times New Roman" w:hAnsi="Times New Roman"/>
                <w:lang w:val="en-US"/>
              </w:rPr>
              <w:t>,</w:t>
            </w:r>
          </w:p>
          <w:p w14:paraId="7DCC6EC5" w14:textId="77777777" w:rsidR="003B61EB" w:rsidRPr="007D4E3B" w:rsidRDefault="003B61EB" w:rsidP="00B24FEA">
            <w:pPr>
              <w:spacing w:after="0"/>
              <w:jc w:val="both"/>
              <w:rPr>
                <w:rFonts w:ascii="Times New Roman" w:hAnsi="Times New Roman"/>
                <w:i/>
                <w:color w:val="000000" w:themeColor="text1"/>
                <w:szCs w:val="22"/>
                <w:u w:val="single"/>
                <w:lang w:val="en-US"/>
              </w:rPr>
            </w:pPr>
            <w:r w:rsidRPr="007D4E3B">
              <w:rPr>
                <w:rFonts w:ascii="Times New Roman" w:hAnsi="Times New Roman"/>
                <w:b/>
                <w:i/>
                <w:szCs w:val="22"/>
                <w:u w:val="single"/>
                <w:lang w:val="en-US"/>
              </w:rPr>
              <w:t>Listening</w:t>
            </w:r>
          </w:p>
          <w:p w14:paraId="26C26A3D" w14:textId="42939499" w:rsidR="003B61EB" w:rsidRPr="007D4E3B" w:rsidRDefault="00B24FEA" w:rsidP="00B24FEA">
            <w:pPr>
              <w:numPr>
                <w:ilvl w:val="0"/>
                <w:numId w:val="1"/>
              </w:numPr>
              <w:shd w:val="clear" w:color="auto" w:fill="FFFFFF"/>
              <w:tabs>
                <w:tab w:val="left" w:pos="-284"/>
              </w:tabs>
              <w:suppressAutoHyphens/>
              <w:spacing w:after="0"/>
              <w:ind w:left="317" w:hanging="218"/>
              <w:jc w:val="both"/>
              <w:rPr>
                <w:rFonts w:ascii="Times New Roman" w:hAnsi="Times New Roman"/>
                <w:szCs w:val="22"/>
                <w:lang w:val="en-US"/>
              </w:rPr>
            </w:pPr>
            <w:r w:rsidRPr="007D4E3B">
              <w:rPr>
                <w:rFonts w:ascii="Times New Roman" w:hAnsi="Times New Roman"/>
                <w:szCs w:val="22"/>
                <w:lang w:val="en-US"/>
              </w:rPr>
              <w:t>a</w:t>
            </w:r>
            <w:r w:rsidR="003B61EB" w:rsidRPr="007D4E3B">
              <w:rPr>
                <w:rFonts w:ascii="Times New Roman" w:hAnsi="Times New Roman"/>
                <w:szCs w:val="22"/>
                <w:lang w:val="en-US"/>
              </w:rPr>
              <w:t>ttentively focus on ora</w:t>
            </w:r>
            <w:r w:rsidR="009F45B2" w:rsidRPr="007D4E3B">
              <w:rPr>
                <w:rFonts w:ascii="Times New Roman" w:hAnsi="Times New Roman"/>
                <w:szCs w:val="22"/>
                <w:lang w:val="en-US"/>
              </w:rPr>
              <w:t>l interactions to catch details,</w:t>
            </w:r>
            <w:r w:rsidR="003B61EB" w:rsidRPr="007D4E3B">
              <w:rPr>
                <w:rFonts w:ascii="Times New Roman" w:hAnsi="Times New Roman"/>
                <w:szCs w:val="22"/>
                <w:lang w:val="en-US"/>
              </w:rPr>
              <w:t xml:space="preserve"> </w:t>
            </w:r>
          </w:p>
          <w:p w14:paraId="6F2BE7DC" w14:textId="77777777" w:rsidR="007D4E3B" w:rsidRDefault="003B61EB" w:rsidP="007D4E3B">
            <w:pPr>
              <w:numPr>
                <w:ilvl w:val="0"/>
                <w:numId w:val="1"/>
              </w:numPr>
              <w:shd w:val="clear" w:color="auto" w:fill="FFFFFF"/>
              <w:tabs>
                <w:tab w:val="left" w:pos="-284"/>
              </w:tabs>
              <w:suppressAutoHyphens/>
              <w:spacing w:after="0"/>
              <w:ind w:left="317" w:hanging="218"/>
              <w:jc w:val="both"/>
              <w:rPr>
                <w:rFonts w:ascii="Times New Roman" w:hAnsi="Times New Roman"/>
                <w:b/>
                <w:sz w:val="24"/>
                <w:szCs w:val="28"/>
                <w:u w:val="single"/>
                <w:lang w:val="en-GB"/>
              </w:rPr>
            </w:pPr>
            <w:r w:rsidRPr="007D4E3B">
              <w:rPr>
                <w:rFonts w:ascii="Times New Roman" w:hAnsi="Times New Roman"/>
                <w:szCs w:val="22"/>
                <w:lang w:val="en-US"/>
              </w:rPr>
              <w:t>identify the main point(s) and specific information by listening to texts and conversations effectively,</w:t>
            </w:r>
          </w:p>
          <w:p w14:paraId="1BF7F8BC" w14:textId="6A390BB2" w:rsidR="008E0A1F" w:rsidRPr="007D4E3B" w:rsidRDefault="003B61EB" w:rsidP="007D4E3B">
            <w:pPr>
              <w:numPr>
                <w:ilvl w:val="0"/>
                <w:numId w:val="1"/>
              </w:numPr>
              <w:shd w:val="clear" w:color="auto" w:fill="FFFFFF"/>
              <w:tabs>
                <w:tab w:val="left" w:pos="-284"/>
              </w:tabs>
              <w:suppressAutoHyphens/>
              <w:spacing w:after="0"/>
              <w:ind w:left="317" w:hanging="218"/>
              <w:jc w:val="both"/>
              <w:rPr>
                <w:rFonts w:ascii="Times New Roman" w:hAnsi="Times New Roman"/>
                <w:b/>
                <w:sz w:val="24"/>
                <w:szCs w:val="28"/>
                <w:u w:val="single"/>
                <w:lang w:val="en-GB"/>
              </w:rPr>
            </w:pPr>
            <w:r w:rsidRPr="007D4E3B">
              <w:rPr>
                <w:rFonts w:ascii="Times New Roman" w:hAnsi="Times New Roman"/>
                <w:szCs w:val="22"/>
                <w:lang w:val="en-US"/>
              </w:rPr>
              <w:t>be focused, give suita</w:t>
            </w:r>
            <w:r w:rsidR="00B24FEA" w:rsidRPr="007D4E3B">
              <w:rPr>
                <w:rFonts w:ascii="Times New Roman" w:hAnsi="Times New Roman"/>
                <w:szCs w:val="22"/>
                <w:lang w:val="en-US"/>
              </w:rPr>
              <w:t xml:space="preserve">ble verbal or bodily reactions, </w:t>
            </w:r>
            <w:r w:rsidR="00AC481C" w:rsidRPr="007D4E3B">
              <w:rPr>
                <w:rFonts w:ascii="Times New Roman" w:hAnsi="Times New Roman"/>
                <w:szCs w:val="22"/>
                <w:lang w:val="en-US"/>
              </w:rPr>
              <w:t>make appropriate judgements about</w:t>
            </w:r>
            <w:r w:rsidR="007369D7" w:rsidRPr="007D4E3B">
              <w:rPr>
                <w:rFonts w:ascii="Times New Roman" w:hAnsi="Times New Roman"/>
                <w:szCs w:val="22"/>
                <w:lang w:val="en-US"/>
              </w:rPr>
              <w:t xml:space="preserve"> </w:t>
            </w:r>
            <w:r w:rsidR="00B24FEA" w:rsidRPr="007D4E3B">
              <w:rPr>
                <w:rFonts w:ascii="Times New Roman" w:hAnsi="Times New Roman"/>
                <w:szCs w:val="22"/>
                <w:lang w:val="en-US"/>
              </w:rPr>
              <w:t xml:space="preserve">the details </w:t>
            </w:r>
            <w:r w:rsidR="007369D7" w:rsidRPr="007D4E3B">
              <w:rPr>
                <w:rFonts w:ascii="Times New Roman" w:hAnsi="Times New Roman"/>
                <w:szCs w:val="22"/>
                <w:lang w:val="en-US"/>
              </w:rPr>
              <w:t>and</w:t>
            </w:r>
            <w:r w:rsidR="00B24FEA" w:rsidRPr="007D4E3B">
              <w:rPr>
                <w:rFonts w:ascii="Times New Roman" w:hAnsi="Times New Roman"/>
                <w:szCs w:val="22"/>
                <w:lang w:val="en-US"/>
              </w:rPr>
              <w:t xml:space="preserve"> note-take while listening, </w:t>
            </w:r>
            <w:r w:rsidRPr="007D4E3B">
              <w:rPr>
                <w:rFonts w:ascii="Times New Roman" w:hAnsi="Times New Roman"/>
                <w:szCs w:val="22"/>
                <w:lang w:val="en-US"/>
              </w:rPr>
              <w:t>etc.</w:t>
            </w:r>
            <w:r w:rsidR="001B793F">
              <w:rPr>
                <w:rFonts w:ascii="Times New Roman" w:hAnsi="Times New Roman"/>
                <w:szCs w:val="22"/>
                <w:lang w:val="en-US"/>
              </w:rPr>
              <w:t>,</w:t>
            </w:r>
          </w:p>
        </w:tc>
      </w:tr>
      <w:tr w:rsidR="00A71C24" w:rsidRPr="002978E1" w14:paraId="01D2B73A" w14:textId="77777777" w:rsidTr="00A66EB3">
        <w:trPr>
          <w:trHeight w:val="1124"/>
        </w:trPr>
        <w:tc>
          <w:tcPr>
            <w:tcW w:w="2411" w:type="dxa"/>
          </w:tcPr>
          <w:p w14:paraId="1E98C28C" w14:textId="77777777" w:rsidR="00A71C24" w:rsidRPr="002978E1" w:rsidRDefault="00A71C24" w:rsidP="001A486E">
            <w:pPr>
              <w:spacing w:after="0"/>
              <w:rPr>
                <w:rFonts w:ascii="Times New Roman" w:hAnsi="Times New Roman"/>
                <w:b/>
                <w:lang w:val="en-US"/>
              </w:rPr>
            </w:pPr>
            <w:r w:rsidRPr="002978E1">
              <w:rPr>
                <w:rFonts w:ascii="Times New Roman" w:hAnsi="Times New Roman"/>
                <w:b/>
                <w:lang w:val="en-US"/>
              </w:rPr>
              <w:lastRenderedPageBreak/>
              <w:t>Content of the Course</w:t>
            </w:r>
          </w:p>
        </w:tc>
        <w:tc>
          <w:tcPr>
            <w:tcW w:w="7654" w:type="dxa"/>
          </w:tcPr>
          <w:p w14:paraId="656C2BA1" w14:textId="1EEE059A" w:rsidR="004D7FC8" w:rsidRPr="002978E1" w:rsidRDefault="002603E5" w:rsidP="004D7FC8">
            <w:pPr>
              <w:spacing w:after="0"/>
              <w:jc w:val="both"/>
              <w:rPr>
                <w:rFonts w:ascii="Times New Roman" w:hAnsi="Times New Roman"/>
                <w:lang w:val="en-US"/>
              </w:rPr>
            </w:pPr>
            <w:r w:rsidRPr="002603E5">
              <w:rPr>
                <w:rFonts w:ascii="Times New Roman" w:hAnsi="Times New Roman"/>
                <w:iCs/>
                <w:lang w:val="en-US"/>
              </w:rPr>
              <w:t>The course provides the students with various relevant activities that will help them learn how to interact appropriately using proper register, vocabulary, and expressions in business-related environments. The students develop their productive skills and competencies through various productive activities including group/pair work, discussions, and written and oral communication. They learn how to communicate effectively and give feedback in the workplace, raise awareness about building relationships, job application processes and job interviews, business meetings, using AI in the workplace, and marketing and advertising, as well as making a short presentation and producing business-related documents.</w:t>
            </w:r>
          </w:p>
        </w:tc>
      </w:tr>
      <w:tr w:rsidR="00A71C24" w:rsidRPr="002978E1" w14:paraId="28CCFE35" w14:textId="77777777" w:rsidTr="001103F8">
        <w:trPr>
          <w:trHeight w:val="1256"/>
        </w:trPr>
        <w:tc>
          <w:tcPr>
            <w:tcW w:w="10065" w:type="dxa"/>
            <w:gridSpan w:val="2"/>
          </w:tcPr>
          <w:p w14:paraId="0BCBE997" w14:textId="2C70D780" w:rsidR="00A71C24" w:rsidRPr="002978E1" w:rsidRDefault="00A71C24" w:rsidP="001A486E">
            <w:pPr>
              <w:spacing w:after="0"/>
              <w:jc w:val="both"/>
              <w:rPr>
                <w:rFonts w:ascii="Times New Roman" w:hAnsi="Times New Roman"/>
                <w:b/>
                <w:i/>
                <w:lang w:val="en-US"/>
              </w:rPr>
            </w:pPr>
            <w:r w:rsidRPr="002978E1">
              <w:rPr>
                <w:rFonts w:ascii="Times New Roman" w:hAnsi="Times New Roman"/>
                <w:b/>
                <w:i/>
                <w:lang w:val="en-GB"/>
              </w:rPr>
              <w:t xml:space="preserve">*B2 </w:t>
            </w:r>
            <w:r w:rsidR="006632EC" w:rsidRPr="002978E1">
              <w:rPr>
                <w:rFonts w:ascii="Times New Roman" w:hAnsi="Times New Roman"/>
                <w:b/>
                <w:i/>
                <w:lang w:val="en-GB"/>
              </w:rPr>
              <w:t>L</w:t>
            </w:r>
            <w:r w:rsidRPr="002978E1">
              <w:rPr>
                <w:rFonts w:ascii="Times New Roman" w:hAnsi="Times New Roman"/>
                <w:b/>
                <w:i/>
                <w:lang w:val="en-GB"/>
              </w:rPr>
              <w:t>evel Description:</w:t>
            </w:r>
            <w:r w:rsidRPr="002978E1">
              <w:rPr>
                <w:rFonts w:ascii="Times New Roman" w:hAnsi="Times New Roman"/>
                <w:lang w:val="en-GB"/>
              </w:rPr>
              <w:t xml:space="preserve"> </w:t>
            </w:r>
            <w:r w:rsidRPr="002978E1">
              <w:rPr>
                <w:rFonts w:ascii="Times New Roman" w:hAnsi="Times New Roman"/>
                <w:i/>
                <w:lang w:val="en-GB"/>
              </w:rPr>
              <w:t>Can understand the main ideas of complex texts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bl>
    <w:p w14:paraId="5B40F223" w14:textId="77777777" w:rsidR="00A71C24" w:rsidRPr="002978E1" w:rsidRDefault="00A71C24" w:rsidP="003A630A">
      <w:pPr>
        <w:spacing w:after="0" w:line="360" w:lineRule="auto"/>
        <w:rPr>
          <w:rFonts w:ascii="Times New Roman" w:hAnsi="Times New Roman"/>
          <w:sz w:val="20"/>
          <w:szCs w:val="20"/>
          <w:lang w:val="en-US"/>
        </w:rPr>
      </w:pPr>
    </w:p>
    <w:tbl>
      <w:tblPr>
        <w:tblW w:w="10065" w:type="dxa"/>
        <w:tblInd w:w="-176" w:type="dxa"/>
        <w:tblCellMar>
          <w:left w:w="10" w:type="dxa"/>
          <w:right w:w="10" w:type="dxa"/>
        </w:tblCellMar>
        <w:tblLook w:val="0000" w:firstRow="0" w:lastRow="0" w:firstColumn="0" w:lastColumn="0" w:noHBand="0" w:noVBand="0"/>
      </w:tblPr>
      <w:tblGrid>
        <w:gridCol w:w="1560"/>
        <w:gridCol w:w="8505"/>
      </w:tblGrid>
      <w:tr w:rsidR="00A71C24" w:rsidRPr="002978E1" w14:paraId="49106A95" w14:textId="77777777" w:rsidTr="001103F8">
        <w:trPr>
          <w:trHeight w:val="1"/>
        </w:trPr>
        <w:tc>
          <w:tcPr>
            <w:tcW w:w="100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9610D3" w14:textId="77777777" w:rsidR="00A71C24" w:rsidRPr="002978E1" w:rsidRDefault="00A71C24" w:rsidP="001A486E">
            <w:pPr>
              <w:spacing w:after="0" w:line="240" w:lineRule="auto"/>
              <w:jc w:val="center"/>
              <w:rPr>
                <w:rFonts w:ascii="Times New Roman" w:hAnsi="Times New Roman"/>
                <w:sz w:val="20"/>
                <w:szCs w:val="20"/>
                <w:lang w:val="en-US"/>
              </w:rPr>
            </w:pPr>
            <w:r w:rsidRPr="002978E1">
              <w:rPr>
                <w:rFonts w:ascii="Times New Roman" w:hAnsi="Times New Roman"/>
                <w:b/>
                <w:sz w:val="20"/>
                <w:szCs w:val="20"/>
                <w:lang w:val="en-US"/>
              </w:rPr>
              <w:t>SOURCES</w:t>
            </w:r>
          </w:p>
        </w:tc>
      </w:tr>
      <w:tr w:rsidR="00D6644D" w:rsidRPr="002978E1" w14:paraId="009DA253" w14:textId="77777777" w:rsidTr="001103F8">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D5C09B" w14:textId="77777777" w:rsidR="00D6644D" w:rsidRPr="002978E1" w:rsidRDefault="00D6644D" w:rsidP="00D6644D">
            <w:pPr>
              <w:spacing w:after="0" w:line="240" w:lineRule="auto"/>
              <w:rPr>
                <w:rFonts w:ascii="Times New Roman" w:hAnsi="Times New Roman"/>
                <w:b/>
                <w:sz w:val="20"/>
                <w:szCs w:val="20"/>
                <w:lang w:val="en-US"/>
              </w:rPr>
            </w:pPr>
            <w:r w:rsidRPr="002978E1">
              <w:rPr>
                <w:rFonts w:ascii="Times New Roman" w:hAnsi="Times New Roman"/>
                <w:b/>
                <w:sz w:val="20"/>
                <w:szCs w:val="20"/>
                <w:lang w:val="en-US"/>
              </w:rPr>
              <w:t>Course Book</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AB20E" w14:textId="612192EE" w:rsidR="00D6644D" w:rsidRPr="002978E1" w:rsidRDefault="00F0307B" w:rsidP="00D6644D">
            <w:pPr>
              <w:shd w:val="clear" w:color="auto" w:fill="FFFFFF"/>
              <w:suppressAutoHyphens/>
              <w:spacing w:after="0" w:line="240" w:lineRule="auto"/>
              <w:ind w:left="181" w:hanging="181"/>
              <w:rPr>
                <w:rFonts w:ascii="Times New Roman" w:hAnsi="Times New Roman"/>
                <w:sz w:val="20"/>
                <w:szCs w:val="20"/>
                <w:lang w:val="en-GB"/>
              </w:rPr>
            </w:pPr>
            <w:r>
              <w:rPr>
                <w:rFonts w:ascii="Times New Roman" w:hAnsi="Times New Roman"/>
                <w:sz w:val="20"/>
                <w:szCs w:val="20"/>
                <w:lang w:val="en-GB"/>
              </w:rPr>
              <w:t>Nearpod Digital Platform</w:t>
            </w:r>
            <w:r w:rsidR="00D6644D" w:rsidRPr="002978E1">
              <w:rPr>
                <w:rFonts w:ascii="Times New Roman" w:hAnsi="Times New Roman"/>
                <w:sz w:val="20"/>
                <w:szCs w:val="20"/>
                <w:lang w:val="en-GB"/>
              </w:rPr>
              <w:t xml:space="preserve"> </w:t>
            </w:r>
          </w:p>
        </w:tc>
      </w:tr>
      <w:tr w:rsidR="00A71C24" w:rsidRPr="002978E1" w14:paraId="5CA80E4A" w14:textId="77777777" w:rsidTr="001103F8">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8F875" w14:textId="77777777" w:rsidR="00A71C24" w:rsidRPr="002978E1" w:rsidRDefault="00A71C24" w:rsidP="001A486E">
            <w:pPr>
              <w:spacing w:after="0" w:line="240" w:lineRule="auto"/>
              <w:rPr>
                <w:rFonts w:ascii="Times New Roman" w:hAnsi="Times New Roman"/>
                <w:b/>
                <w:sz w:val="20"/>
                <w:szCs w:val="20"/>
                <w:lang w:val="en-US"/>
              </w:rPr>
            </w:pPr>
            <w:r w:rsidRPr="002978E1">
              <w:rPr>
                <w:rFonts w:ascii="Times New Roman" w:hAnsi="Times New Roman"/>
                <w:b/>
                <w:sz w:val="20"/>
                <w:szCs w:val="20"/>
                <w:lang w:val="en-US"/>
              </w:rPr>
              <w:t>Other sources</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108415" w14:textId="48FFD617" w:rsidR="00A71C24" w:rsidRPr="002978E1" w:rsidRDefault="00A71C24" w:rsidP="001A486E">
            <w:pPr>
              <w:spacing w:after="0" w:line="240" w:lineRule="auto"/>
              <w:rPr>
                <w:rFonts w:ascii="Times New Roman" w:hAnsi="Times New Roman"/>
                <w:sz w:val="20"/>
                <w:szCs w:val="20"/>
                <w:lang w:val="en-US"/>
              </w:rPr>
            </w:pPr>
            <w:r w:rsidRPr="002978E1">
              <w:rPr>
                <w:rFonts w:ascii="Times New Roman" w:hAnsi="Times New Roman"/>
                <w:sz w:val="20"/>
                <w:szCs w:val="20"/>
                <w:lang w:val="en-US"/>
              </w:rPr>
              <w:t>Supplementary materials prepared by the DML instructors</w:t>
            </w:r>
          </w:p>
        </w:tc>
      </w:tr>
    </w:tbl>
    <w:p w14:paraId="7B95A98D" w14:textId="2AB86D2C" w:rsidR="003A630A" w:rsidRPr="002978E1" w:rsidRDefault="00A71C24" w:rsidP="003A630A">
      <w:pPr>
        <w:spacing w:after="0" w:line="360" w:lineRule="auto"/>
        <w:rPr>
          <w:rFonts w:ascii="Times New Roman" w:hAnsi="Times New Roman"/>
          <w:sz w:val="20"/>
          <w:szCs w:val="20"/>
          <w:lang w:val="en-US"/>
        </w:rPr>
      </w:pPr>
      <w:r w:rsidRPr="002978E1">
        <w:rPr>
          <w:rFonts w:ascii="Times New Roman" w:hAnsi="Times New Roman"/>
          <w:sz w:val="20"/>
          <w:szCs w:val="20"/>
          <w:lang w:val="en-US"/>
        </w:rPr>
        <w:t xml:space="preserve"> </w:t>
      </w:r>
    </w:p>
    <w:tbl>
      <w:tblPr>
        <w:tblW w:w="1006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560"/>
        <w:gridCol w:w="8505"/>
      </w:tblGrid>
      <w:tr w:rsidR="00A71C24" w:rsidRPr="002A337A" w14:paraId="444AE589" w14:textId="77777777" w:rsidTr="001103F8">
        <w:trPr>
          <w:trHeight w:val="1"/>
        </w:trPr>
        <w:tc>
          <w:tcPr>
            <w:tcW w:w="10065" w:type="dxa"/>
            <w:gridSpan w:val="2"/>
            <w:shd w:val="clear" w:color="000000" w:fill="FFFFFF"/>
            <w:tcMar>
              <w:left w:w="108" w:type="dxa"/>
              <w:right w:w="108" w:type="dxa"/>
            </w:tcMar>
            <w:vAlign w:val="center"/>
          </w:tcPr>
          <w:p w14:paraId="497262F3" w14:textId="77777777" w:rsidR="00A71C24" w:rsidRPr="002A337A" w:rsidRDefault="00A71C24" w:rsidP="0069692D">
            <w:pPr>
              <w:spacing w:after="0" w:line="240" w:lineRule="auto"/>
              <w:jc w:val="center"/>
              <w:rPr>
                <w:rFonts w:ascii="Times New Roman" w:hAnsi="Times New Roman"/>
                <w:b/>
                <w:sz w:val="20"/>
                <w:szCs w:val="20"/>
                <w:lang w:val="en-US"/>
              </w:rPr>
            </w:pPr>
            <w:r w:rsidRPr="002A337A">
              <w:rPr>
                <w:rFonts w:ascii="Times New Roman" w:hAnsi="Times New Roman"/>
                <w:b/>
                <w:sz w:val="20"/>
                <w:szCs w:val="20"/>
                <w:lang w:val="en-US"/>
              </w:rPr>
              <w:t>WEEKLY SCHEDULE AND PREPARATION</w:t>
            </w:r>
          </w:p>
        </w:tc>
      </w:tr>
      <w:tr w:rsidR="00065F84" w:rsidRPr="002A337A" w14:paraId="33C500B9" w14:textId="77777777" w:rsidTr="00065F84">
        <w:trPr>
          <w:trHeight w:val="282"/>
        </w:trPr>
        <w:tc>
          <w:tcPr>
            <w:tcW w:w="1560" w:type="dxa"/>
            <w:shd w:val="clear" w:color="000000" w:fill="FFFFFF"/>
            <w:tcMar>
              <w:left w:w="108" w:type="dxa"/>
              <w:right w:w="108" w:type="dxa"/>
            </w:tcMar>
            <w:vAlign w:val="center"/>
          </w:tcPr>
          <w:p w14:paraId="085489C5" w14:textId="77777777" w:rsidR="00065F84" w:rsidRPr="002A337A" w:rsidRDefault="00065F84" w:rsidP="00A66EB3">
            <w:pPr>
              <w:spacing w:after="0" w:line="240" w:lineRule="auto"/>
              <w:jc w:val="center"/>
              <w:rPr>
                <w:rFonts w:ascii="Times New Roman" w:hAnsi="Times New Roman"/>
                <w:b/>
                <w:sz w:val="20"/>
                <w:szCs w:val="20"/>
                <w:lang w:val="en-US"/>
              </w:rPr>
            </w:pPr>
            <w:r w:rsidRPr="002A337A">
              <w:rPr>
                <w:rFonts w:ascii="Times New Roman" w:hAnsi="Times New Roman"/>
                <w:b/>
                <w:sz w:val="20"/>
                <w:szCs w:val="20"/>
                <w:lang w:val="en-US"/>
              </w:rPr>
              <w:t>Week</w:t>
            </w:r>
          </w:p>
        </w:tc>
        <w:tc>
          <w:tcPr>
            <w:tcW w:w="8505" w:type="dxa"/>
            <w:shd w:val="clear" w:color="000000" w:fill="FFFFFF"/>
            <w:vAlign w:val="center"/>
          </w:tcPr>
          <w:p w14:paraId="2E360B9B" w14:textId="77777777" w:rsidR="00065F84" w:rsidRPr="002A337A" w:rsidRDefault="00065F84" w:rsidP="00A66EB3">
            <w:pPr>
              <w:spacing w:after="0" w:line="240" w:lineRule="auto"/>
              <w:jc w:val="center"/>
              <w:rPr>
                <w:rFonts w:ascii="Times New Roman" w:hAnsi="Times New Roman"/>
                <w:b/>
                <w:sz w:val="20"/>
                <w:szCs w:val="20"/>
                <w:lang w:val="en-US"/>
              </w:rPr>
            </w:pPr>
            <w:r w:rsidRPr="002A337A">
              <w:rPr>
                <w:rFonts w:ascii="Times New Roman" w:hAnsi="Times New Roman"/>
                <w:b/>
                <w:sz w:val="20"/>
                <w:szCs w:val="20"/>
                <w:lang w:val="en-US"/>
              </w:rPr>
              <w:t>Topics</w:t>
            </w:r>
          </w:p>
        </w:tc>
      </w:tr>
      <w:tr w:rsidR="00065F84" w:rsidRPr="002A337A" w14:paraId="6CE00A7D" w14:textId="77777777" w:rsidTr="00065F84">
        <w:trPr>
          <w:trHeight w:val="1"/>
        </w:trPr>
        <w:tc>
          <w:tcPr>
            <w:tcW w:w="1560" w:type="dxa"/>
            <w:shd w:val="clear" w:color="000000" w:fill="FFFFFF"/>
            <w:tcMar>
              <w:left w:w="108" w:type="dxa"/>
              <w:right w:w="108" w:type="dxa"/>
            </w:tcMar>
            <w:vAlign w:val="center"/>
          </w:tcPr>
          <w:p w14:paraId="27B97E84" w14:textId="77777777" w:rsidR="00065F84" w:rsidRPr="002A337A" w:rsidRDefault="00065F84" w:rsidP="00EF09B3">
            <w:pPr>
              <w:spacing w:after="0" w:line="240" w:lineRule="auto"/>
              <w:jc w:val="center"/>
              <w:rPr>
                <w:rFonts w:ascii="Times New Roman" w:hAnsi="Times New Roman"/>
                <w:b/>
                <w:sz w:val="20"/>
                <w:szCs w:val="20"/>
                <w:lang w:val="en-US"/>
              </w:rPr>
            </w:pPr>
            <w:r w:rsidRPr="002A337A">
              <w:rPr>
                <w:rFonts w:ascii="Times New Roman" w:hAnsi="Times New Roman"/>
                <w:b/>
                <w:sz w:val="20"/>
                <w:szCs w:val="20"/>
                <w:lang w:val="en-US"/>
              </w:rPr>
              <w:t>1</w:t>
            </w:r>
          </w:p>
        </w:tc>
        <w:tc>
          <w:tcPr>
            <w:tcW w:w="8505" w:type="dxa"/>
            <w:shd w:val="clear" w:color="000000" w:fill="FFFFFF"/>
            <w:tcMar>
              <w:left w:w="108" w:type="dxa"/>
              <w:right w:w="108" w:type="dxa"/>
            </w:tcMar>
          </w:tcPr>
          <w:p w14:paraId="21056B33" w14:textId="77777777" w:rsidR="00065F84" w:rsidRPr="002A337A" w:rsidRDefault="00065F84" w:rsidP="00EF09B3">
            <w:pPr>
              <w:spacing w:after="0" w:line="240" w:lineRule="auto"/>
              <w:rPr>
                <w:rFonts w:ascii="Times New Roman" w:hAnsi="Times New Roman"/>
                <w:b/>
                <w:sz w:val="20"/>
                <w:szCs w:val="20"/>
                <w:lang w:val="en-US"/>
              </w:rPr>
            </w:pPr>
            <w:r w:rsidRPr="002A337A">
              <w:rPr>
                <w:rFonts w:ascii="Times New Roman" w:hAnsi="Times New Roman"/>
                <w:b/>
                <w:sz w:val="20"/>
                <w:szCs w:val="20"/>
                <w:lang w:val="en-US"/>
              </w:rPr>
              <w:t>Introduction to ENG301</w:t>
            </w:r>
          </w:p>
          <w:p w14:paraId="67EE4324" w14:textId="77777777" w:rsidR="00065F84" w:rsidRPr="002A337A" w:rsidRDefault="00065F84" w:rsidP="00EF09B3">
            <w:pPr>
              <w:spacing w:after="0" w:line="240" w:lineRule="auto"/>
              <w:rPr>
                <w:rFonts w:ascii="Times New Roman" w:hAnsi="Times New Roman"/>
                <w:b/>
                <w:sz w:val="20"/>
                <w:szCs w:val="20"/>
                <w:lang w:val="en-US"/>
              </w:rPr>
            </w:pPr>
            <w:r w:rsidRPr="002A337A">
              <w:rPr>
                <w:rFonts w:ascii="Times New Roman" w:hAnsi="Times New Roman"/>
                <w:b/>
                <w:sz w:val="20"/>
                <w:szCs w:val="20"/>
                <w:lang w:val="en-US"/>
              </w:rPr>
              <w:t>Course syllabus and course material</w:t>
            </w:r>
          </w:p>
          <w:p w14:paraId="72AF8740" w14:textId="3A929E16" w:rsidR="00065F84" w:rsidRPr="002A337A" w:rsidRDefault="00065F84" w:rsidP="00EF09B3">
            <w:pPr>
              <w:spacing w:after="0" w:line="240" w:lineRule="auto"/>
              <w:jc w:val="right"/>
              <w:rPr>
                <w:rFonts w:ascii="Times New Roman" w:hAnsi="Times New Roman"/>
                <w:b/>
                <w:i/>
                <w:iCs/>
                <w:sz w:val="20"/>
                <w:szCs w:val="20"/>
                <w:lang w:val="en-US"/>
              </w:rPr>
            </w:pPr>
            <w:r w:rsidRPr="002A337A">
              <w:rPr>
                <w:rFonts w:ascii="Times New Roman" w:hAnsi="Times New Roman"/>
                <w:b/>
                <w:i/>
                <w:iCs/>
                <w:sz w:val="20"/>
                <w:szCs w:val="20"/>
                <w:lang w:val="en-US"/>
              </w:rPr>
              <w:t>DML ACADEMIC HONESTY POLICY</w:t>
            </w:r>
          </w:p>
        </w:tc>
      </w:tr>
      <w:tr w:rsidR="00065F84" w:rsidRPr="002A337A" w14:paraId="276056FB" w14:textId="77777777" w:rsidTr="00065F84">
        <w:trPr>
          <w:trHeight w:val="340"/>
        </w:trPr>
        <w:tc>
          <w:tcPr>
            <w:tcW w:w="1560" w:type="dxa"/>
            <w:shd w:val="clear" w:color="000000" w:fill="FFFFFF"/>
            <w:tcMar>
              <w:left w:w="108" w:type="dxa"/>
              <w:right w:w="108" w:type="dxa"/>
            </w:tcMar>
            <w:vAlign w:val="center"/>
          </w:tcPr>
          <w:p w14:paraId="69FF4DE0" w14:textId="77777777" w:rsidR="00065F84" w:rsidRPr="002A337A" w:rsidRDefault="00065F84" w:rsidP="00EF09B3">
            <w:pPr>
              <w:spacing w:after="0" w:line="240" w:lineRule="auto"/>
              <w:jc w:val="center"/>
              <w:rPr>
                <w:rFonts w:ascii="Times New Roman" w:hAnsi="Times New Roman"/>
                <w:b/>
                <w:sz w:val="20"/>
                <w:szCs w:val="20"/>
                <w:lang w:val="en-US"/>
              </w:rPr>
            </w:pPr>
            <w:r w:rsidRPr="002A337A">
              <w:rPr>
                <w:rFonts w:ascii="Times New Roman" w:hAnsi="Times New Roman"/>
                <w:b/>
                <w:sz w:val="20"/>
                <w:szCs w:val="20"/>
                <w:lang w:val="en-US"/>
              </w:rPr>
              <w:t>2</w:t>
            </w:r>
          </w:p>
        </w:tc>
        <w:tc>
          <w:tcPr>
            <w:tcW w:w="8505" w:type="dxa"/>
            <w:shd w:val="clear" w:color="000000" w:fill="FFFFFF"/>
            <w:tcMar>
              <w:left w:w="108" w:type="dxa"/>
              <w:right w:w="108" w:type="dxa"/>
            </w:tcMar>
          </w:tcPr>
          <w:p w14:paraId="025B7CF2" w14:textId="5851B908" w:rsidR="00065F84" w:rsidRPr="002A337A" w:rsidRDefault="00065F84" w:rsidP="00EF09B3">
            <w:pPr>
              <w:spacing w:after="0" w:line="240" w:lineRule="auto"/>
              <w:rPr>
                <w:rFonts w:ascii="Times New Roman" w:hAnsi="Times New Roman"/>
                <w:b/>
                <w:sz w:val="20"/>
                <w:szCs w:val="20"/>
                <w:lang w:val="en-US"/>
              </w:rPr>
            </w:pPr>
            <w:r w:rsidRPr="002A337A">
              <w:rPr>
                <w:rFonts w:ascii="Times New Roman" w:hAnsi="Times New Roman"/>
                <w:b/>
                <w:sz w:val="20"/>
                <w:szCs w:val="20"/>
                <w:lang w:val="en-US"/>
              </w:rPr>
              <w:t>UNIT 1: Communication in Business</w:t>
            </w:r>
          </w:p>
        </w:tc>
      </w:tr>
      <w:tr w:rsidR="00065F84" w:rsidRPr="002A337A" w14:paraId="7F0E8BDC" w14:textId="77777777" w:rsidTr="00065F84">
        <w:trPr>
          <w:trHeight w:val="391"/>
        </w:trPr>
        <w:tc>
          <w:tcPr>
            <w:tcW w:w="1560" w:type="dxa"/>
            <w:shd w:val="clear" w:color="000000" w:fill="FFFFFF"/>
            <w:tcMar>
              <w:left w:w="108" w:type="dxa"/>
              <w:right w:w="108" w:type="dxa"/>
            </w:tcMar>
            <w:vAlign w:val="center"/>
          </w:tcPr>
          <w:p w14:paraId="2B6AFCB1" w14:textId="1B290D26" w:rsidR="00065F84" w:rsidRPr="002A337A" w:rsidRDefault="00065F84" w:rsidP="00EF09B3">
            <w:pPr>
              <w:spacing w:after="0" w:line="240" w:lineRule="auto"/>
              <w:jc w:val="center"/>
              <w:rPr>
                <w:rFonts w:ascii="Times New Roman" w:hAnsi="Times New Roman"/>
                <w:b/>
                <w:sz w:val="20"/>
                <w:szCs w:val="20"/>
                <w:lang w:val="en-US"/>
              </w:rPr>
            </w:pPr>
            <w:r w:rsidRPr="002A337A">
              <w:rPr>
                <w:rFonts w:ascii="Times New Roman" w:hAnsi="Times New Roman"/>
                <w:b/>
                <w:sz w:val="20"/>
                <w:szCs w:val="20"/>
                <w:lang w:val="en-US"/>
              </w:rPr>
              <w:t>3</w:t>
            </w:r>
          </w:p>
        </w:tc>
        <w:tc>
          <w:tcPr>
            <w:tcW w:w="8505" w:type="dxa"/>
            <w:shd w:val="clear" w:color="auto" w:fill="FFFFFF" w:themeFill="background1"/>
            <w:tcMar>
              <w:left w:w="108" w:type="dxa"/>
              <w:right w:w="108" w:type="dxa"/>
            </w:tcMar>
          </w:tcPr>
          <w:p w14:paraId="05AC31E0" w14:textId="75B6200B" w:rsidR="00065F84" w:rsidRPr="002A337A" w:rsidRDefault="00065F84" w:rsidP="00EF09B3">
            <w:pPr>
              <w:spacing w:after="0" w:line="240" w:lineRule="auto"/>
              <w:contextualSpacing/>
              <w:rPr>
                <w:rFonts w:ascii="Times New Roman" w:hAnsi="Times New Roman"/>
                <w:b/>
                <w:sz w:val="20"/>
                <w:szCs w:val="20"/>
                <w:lang w:val="en-US"/>
              </w:rPr>
            </w:pPr>
            <w:r w:rsidRPr="002A337A">
              <w:rPr>
                <w:rFonts w:ascii="Times New Roman" w:hAnsi="Times New Roman"/>
                <w:b/>
                <w:sz w:val="20"/>
                <w:szCs w:val="20"/>
                <w:lang w:val="en-US"/>
              </w:rPr>
              <w:t>UNIT 1: Communication in Business</w:t>
            </w:r>
          </w:p>
        </w:tc>
      </w:tr>
      <w:tr w:rsidR="00065F84" w:rsidRPr="002A337A" w14:paraId="5320B05F" w14:textId="77777777" w:rsidTr="00065F84">
        <w:trPr>
          <w:trHeight w:val="1"/>
        </w:trPr>
        <w:tc>
          <w:tcPr>
            <w:tcW w:w="1560" w:type="dxa"/>
            <w:shd w:val="clear" w:color="000000" w:fill="FFFFFF"/>
            <w:tcMar>
              <w:left w:w="108" w:type="dxa"/>
              <w:right w:w="108" w:type="dxa"/>
            </w:tcMar>
            <w:vAlign w:val="center"/>
          </w:tcPr>
          <w:p w14:paraId="6C1879AB" w14:textId="77777777" w:rsidR="00065F84" w:rsidRPr="002A337A" w:rsidRDefault="00065F84" w:rsidP="00EF09B3">
            <w:pPr>
              <w:spacing w:after="0" w:line="240" w:lineRule="auto"/>
              <w:jc w:val="center"/>
              <w:rPr>
                <w:rFonts w:ascii="Times New Roman" w:hAnsi="Times New Roman"/>
                <w:b/>
                <w:sz w:val="20"/>
                <w:szCs w:val="20"/>
                <w:lang w:val="en-US"/>
              </w:rPr>
            </w:pPr>
            <w:r w:rsidRPr="002A337A">
              <w:rPr>
                <w:rFonts w:ascii="Times New Roman" w:hAnsi="Times New Roman"/>
                <w:b/>
                <w:sz w:val="20"/>
                <w:szCs w:val="20"/>
                <w:lang w:val="en-US"/>
              </w:rPr>
              <w:t>4</w:t>
            </w:r>
          </w:p>
          <w:p w14:paraId="020093FB" w14:textId="77777777" w:rsidR="00065F84" w:rsidRPr="002A337A" w:rsidRDefault="00065F84" w:rsidP="00EF09B3">
            <w:pPr>
              <w:spacing w:after="0" w:line="240" w:lineRule="auto"/>
              <w:jc w:val="center"/>
              <w:rPr>
                <w:rFonts w:ascii="Times New Roman" w:hAnsi="Times New Roman"/>
                <w:b/>
                <w:sz w:val="20"/>
                <w:szCs w:val="20"/>
                <w:lang w:val="en-US"/>
              </w:rPr>
            </w:pPr>
          </w:p>
        </w:tc>
        <w:tc>
          <w:tcPr>
            <w:tcW w:w="8505" w:type="dxa"/>
            <w:shd w:val="clear" w:color="auto" w:fill="FFFFFF" w:themeFill="background1"/>
            <w:tcMar>
              <w:left w:w="108" w:type="dxa"/>
              <w:right w:w="108" w:type="dxa"/>
            </w:tcMar>
          </w:tcPr>
          <w:p w14:paraId="7F2ADB89" w14:textId="13DB017F" w:rsidR="00065F84" w:rsidRPr="002A337A" w:rsidRDefault="00065F84" w:rsidP="00EF09B3">
            <w:pPr>
              <w:tabs>
                <w:tab w:val="left" w:pos="4056"/>
              </w:tabs>
              <w:spacing w:after="0" w:line="240" w:lineRule="auto"/>
              <w:rPr>
                <w:rFonts w:ascii="Times New Roman" w:hAnsi="Times New Roman"/>
                <w:b/>
                <w:iCs/>
                <w:sz w:val="20"/>
                <w:szCs w:val="20"/>
                <w:lang w:val="en-US"/>
              </w:rPr>
            </w:pPr>
            <w:r w:rsidRPr="002A337A">
              <w:rPr>
                <w:rFonts w:ascii="Times New Roman" w:hAnsi="Times New Roman"/>
                <w:b/>
                <w:iCs/>
                <w:sz w:val="20"/>
                <w:szCs w:val="20"/>
                <w:lang w:val="en-US"/>
              </w:rPr>
              <w:t>UNIT 2: Building Relationships &amp; Networking</w:t>
            </w:r>
          </w:p>
        </w:tc>
      </w:tr>
      <w:tr w:rsidR="00065F84" w:rsidRPr="002A337A" w14:paraId="1A02E9C2" w14:textId="77777777" w:rsidTr="00065F84">
        <w:trPr>
          <w:trHeight w:val="313"/>
        </w:trPr>
        <w:tc>
          <w:tcPr>
            <w:tcW w:w="1560" w:type="dxa"/>
            <w:shd w:val="clear" w:color="000000" w:fill="FFFFFF"/>
            <w:tcMar>
              <w:left w:w="108" w:type="dxa"/>
              <w:right w:w="108" w:type="dxa"/>
            </w:tcMar>
            <w:vAlign w:val="center"/>
          </w:tcPr>
          <w:p w14:paraId="281B0BAC" w14:textId="77777777" w:rsidR="00065F84" w:rsidRPr="002A337A" w:rsidRDefault="00065F84" w:rsidP="00EF09B3">
            <w:pPr>
              <w:spacing w:after="0" w:line="240" w:lineRule="auto"/>
              <w:jc w:val="center"/>
              <w:rPr>
                <w:rFonts w:ascii="Times New Roman" w:hAnsi="Times New Roman"/>
                <w:b/>
                <w:sz w:val="20"/>
                <w:szCs w:val="20"/>
                <w:u w:val="single"/>
                <w:lang w:val="en-US"/>
              </w:rPr>
            </w:pPr>
            <w:r w:rsidRPr="002A337A">
              <w:rPr>
                <w:rFonts w:ascii="Times New Roman" w:hAnsi="Times New Roman"/>
                <w:b/>
                <w:sz w:val="20"/>
                <w:szCs w:val="20"/>
                <w:lang w:val="en-US"/>
              </w:rPr>
              <w:t>5</w:t>
            </w:r>
          </w:p>
        </w:tc>
        <w:tc>
          <w:tcPr>
            <w:tcW w:w="8505" w:type="dxa"/>
            <w:shd w:val="clear" w:color="auto" w:fill="auto"/>
            <w:tcMar>
              <w:left w:w="108" w:type="dxa"/>
              <w:right w:w="108" w:type="dxa"/>
            </w:tcMar>
          </w:tcPr>
          <w:p w14:paraId="309B9330" w14:textId="21D9CABA" w:rsidR="00065F84" w:rsidRPr="002A337A" w:rsidRDefault="00BC1DFB" w:rsidP="00EF09B3">
            <w:pPr>
              <w:pStyle w:val="ListParagraph"/>
              <w:tabs>
                <w:tab w:val="left" w:pos="3684"/>
              </w:tabs>
              <w:spacing w:after="0" w:line="240" w:lineRule="auto"/>
              <w:ind w:left="0"/>
              <w:rPr>
                <w:rFonts w:ascii="Times New Roman" w:hAnsi="Times New Roman"/>
                <w:b/>
                <w:sz w:val="20"/>
                <w:szCs w:val="20"/>
                <w:lang w:val="en-US"/>
              </w:rPr>
            </w:pPr>
            <w:r w:rsidRPr="002A337A">
              <w:rPr>
                <w:rFonts w:ascii="Times New Roman" w:hAnsi="Times New Roman"/>
                <w:b/>
                <w:iCs/>
                <w:sz w:val="20"/>
                <w:szCs w:val="20"/>
                <w:lang w:val="en-US"/>
              </w:rPr>
              <w:t>UNIT 2: Building Relationships &amp; Networking</w:t>
            </w:r>
            <w:r w:rsidR="00065F84" w:rsidRPr="002A337A">
              <w:rPr>
                <w:rFonts w:ascii="Times New Roman" w:hAnsi="Times New Roman"/>
                <w:b/>
                <w:sz w:val="20"/>
                <w:szCs w:val="20"/>
                <w:lang w:val="en-US"/>
              </w:rPr>
              <w:tab/>
            </w:r>
          </w:p>
        </w:tc>
      </w:tr>
      <w:tr w:rsidR="00065F84" w:rsidRPr="002A337A" w14:paraId="6CE35CCA" w14:textId="77777777" w:rsidTr="00BC1DFB">
        <w:trPr>
          <w:trHeight w:val="592"/>
        </w:trPr>
        <w:tc>
          <w:tcPr>
            <w:tcW w:w="1560" w:type="dxa"/>
            <w:shd w:val="clear" w:color="000000" w:fill="FFFFFF"/>
            <w:tcMar>
              <w:left w:w="108" w:type="dxa"/>
              <w:right w:w="108" w:type="dxa"/>
            </w:tcMar>
            <w:vAlign w:val="center"/>
          </w:tcPr>
          <w:p w14:paraId="7CCE6F5F" w14:textId="77777777" w:rsidR="00065F84" w:rsidRPr="002A337A" w:rsidRDefault="00065F84" w:rsidP="00EF09B3">
            <w:pPr>
              <w:spacing w:after="0" w:line="240" w:lineRule="auto"/>
              <w:jc w:val="center"/>
              <w:rPr>
                <w:rFonts w:ascii="Times New Roman" w:hAnsi="Times New Roman"/>
                <w:b/>
                <w:sz w:val="20"/>
                <w:szCs w:val="20"/>
                <w:lang w:val="en-US"/>
              </w:rPr>
            </w:pPr>
            <w:r w:rsidRPr="002A337A">
              <w:rPr>
                <w:rFonts w:ascii="Times New Roman" w:hAnsi="Times New Roman"/>
                <w:b/>
                <w:sz w:val="20"/>
                <w:szCs w:val="20"/>
                <w:lang w:val="en-US"/>
              </w:rPr>
              <w:t>6</w:t>
            </w:r>
          </w:p>
        </w:tc>
        <w:tc>
          <w:tcPr>
            <w:tcW w:w="8505" w:type="dxa"/>
            <w:shd w:val="clear" w:color="auto" w:fill="FFFFFF" w:themeFill="background1"/>
            <w:tcMar>
              <w:left w:w="108" w:type="dxa"/>
              <w:right w:w="108" w:type="dxa"/>
            </w:tcMar>
          </w:tcPr>
          <w:p w14:paraId="61EB3891" w14:textId="77777777" w:rsidR="00BC1DFB" w:rsidRPr="002A337A" w:rsidRDefault="00BC1DFB" w:rsidP="00EF09B3">
            <w:pPr>
              <w:spacing w:after="0" w:line="240" w:lineRule="auto"/>
              <w:rPr>
                <w:rFonts w:ascii="Times New Roman" w:eastAsia="Times New Roman,Calibri" w:hAnsi="Times New Roman"/>
                <w:b/>
                <w:iCs/>
                <w:sz w:val="20"/>
                <w:szCs w:val="20"/>
                <w:lang w:val="en-US"/>
              </w:rPr>
            </w:pPr>
            <w:r w:rsidRPr="002A337A">
              <w:rPr>
                <w:rFonts w:ascii="Times New Roman" w:eastAsia="Times New Roman,Calibri" w:hAnsi="Times New Roman"/>
                <w:b/>
                <w:iCs/>
                <w:sz w:val="20"/>
                <w:szCs w:val="20"/>
                <w:lang w:val="en-US"/>
              </w:rPr>
              <w:t>UNIT 3: Job Application</w:t>
            </w:r>
          </w:p>
          <w:p w14:paraId="3FB9D890" w14:textId="53D98BE1" w:rsidR="00065F84" w:rsidRPr="002A337A" w:rsidRDefault="00BC1DFB" w:rsidP="00EF09B3">
            <w:pPr>
              <w:spacing w:after="0" w:line="240" w:lineRule="auto"/>
              <w:jc w:val="right"/>
              <w:rPr>
                <w:rFonts w:ascii="Times New Roman" w:eastAsia="Times New Roman,Calibri" w:hAnsi="Times New Roman"/>
                <w:b/>
                <w:i/>
                <w:sz w:val="20"/>
                <w:szCs w:val="20"/>
                <w:lang w:val="en-US"/>
              </w:rPr>
            </w:pPr>
            <w:r w:rsidRPr="002A337A">
              <w:rPr>
                <w:rFonts w:ascii="Times New Roman" w:eastAsia="Times New Roman,Calibri" w:hAnsi="Times New Roman"/>
                <w:b/>
                <w:i/>
                <w:sz w:val="20"/>
                <w:szCs w:val="20"/>
                <w:lang w:val="en-US"/>
              </w:rPr>
              <w:t>VIDEO CV TASK SHEET</w:t>
            </w:r>
          </w:p>
        </w:tc>
      </w:tr>
      <w:tr w:rsidR="00065F84" w:rsidRPr="002A337A" w14:paraId="5B65386C" w14:textId="77777777" w:rsidTr="00065F84">
        <w:trPr>
          <w:trHeight w:val="371"/>
        </w:trPr>
        <w:tc>
          <w:tcPr>
            <w:tcW w:w="1560" w:type="dxa"/>
            <w:shd w:val="clear" w:color="000000" w:fill="FFFFFF"/>
            <w:tcMar>
              <w:left w:w="108" w:type="dxa"/>
              <w:right w:w="108" w:type="dxa"/>
            </w:tcMar>
            <w:vAlign w:val="center"/>
          </w:tcPr>
          <w:p w14:paraId="696B9E1A" w14:textId="77777777" w:rsidR="00065F84" w:rsidRPr="002A337A" w:rsidRDefault="00065F84" w:rsidP="00EF09B3">
            <w:pPr>
              <w:spacing w:after="0" w:line="240" w:lineRule="auto"/>
              <w:jc w:val="center"/>
              <w:rPr>
                <w:rFonts w:ascii="Times New Roman" w:hAnsi="Times New Roman"/>
                <w:b/>
                <w:sz w:val="20"/>
                <w:szCs w:val="20"/>
                <w:lang w:val="en-US"/>
              </w:rPr>
            </w:pPr>
            <w:r w:rsidRPr="002A337A">
              <w:rPr>
                <w:rFonts w:ascii="Times New Roman" w:hAnsi="Times New Roman"/>
                <w:b/>
                <w:sz w:val="20"/>
                <w:szCs w:val="20"/>
                <w:lang w:val="en-US"/>
              </w:rPr>
              <w:t>7</w:t>
            </w:r>
          </w:p>
        </w:tc>
        <w:tc>
          <w:tcPr>
            <w:tcW w:w="8505" w:type="dxa"/>
            <w:shd w:val="clear" w:color="auto" w:fill="FFFFFF" w:themeFill="background1"/>
            <w:tcMar>
              <w:left w:w="108" w:type="dxa"/>
              <w:right w:w="108" w:type="dxa"/>
            </w:tcMar>
          </w:tcPr>
          <w:p w14:paraId="176C4BD1" w14:textId="77777777" w:rsidR="00721372" w:rsidRPr="002A337A" w:rsidRDefault="00721372" w:rsidP="00EF09B3">
            <w:pPr>
              <w:spacing w:after="0" w:line="240" w:lineRule="auto"/>
              <w:contextualSpacing/>
              <w:rPr>
                <w:rFonts w:ascii="Times New Roman" w:hAnsi="Times New Roman"/>
                <w:b/>
                <w:sz w:val="20"/>
                <w:szCs w:val="20"/>
                <w:lang w:val="en-US"/>
              </w:rPr>
            </w:pPr>
            <w:r w:rsidRPr="002A337A">
              <w:rPr>
                <w:rFonts w:ascii="Times New Roman" w:hAnsi="Times New Roman"/>
                <w:b/>
                <w:sz w:val="20"/>
                <w:szCs w:val="20"/>
                <w:lang w:val="en-US"/>
              </w:rPr>
              <w:t>UNIT 4: Job Interviews</w:t>
            </w:r>
          </w:p>
          <w:p w14:paraId="609D3ADD" w14:textId="7B4445AB" w:rsidR="00065F84" w:rsidRPr="002A337A" w:rsidRDefault="00721372" w:rsidP="00EF09B3">
            <w:pPr>
              <w:spacing w:after="0" w:line="240" w:lineRule="auto"/>
              <w:contextualSpacing/>
              <w:jc w:val="right"/>
              <w:rPr>
                <w:rFonts w:ascii="Times New Roman" w:eastAsia="Times New Roman,Calibri" w:hAnsi="Times New Roman"/>
                <w:b/>
                <w:i/>
                <w:iCs/>
                <w:sz w:val="20"/>
                <w:szCs w:val="20"/>
                <w:lang w:val="en-US"/>
              </w:rPr>
            </w:pPr>
            <w:r w:rsidRPr="002A337A">
              <w:rPr>
                <w:rFonts w:ascii="Times New Roman" w:eastAsia="Times New Roman,Calibri" w:hAnsi="Times New Roman"/>
                <w:b/>
                <w:i/>
                <w:iCs/>
                <w:sz w:val="20"/>
                <w:szCs w:val="20"/>
                <w:lang w:val="en-US"/>
              </w:rPr>
              <w:t>SUGGESTION LETTER INPUT &amp; TASK SHEET</w:t>
            </w:r>
          </w:p>
        </w:tc>
      </w:tr>
      <w:tr w:rsidR="00065F84" w:rsidRPr="002A337A" w14:paraId="721370EF" w14:textId="77777777" w:rsidTr="00065F84">
        <w:trPr>
          <w:trHeight w:val="1"/>
        </w:trPr>
        <w:tc>
          <w:tcPr>
            <w:tcW w:w="1560" w:type="dxa"/>
            <w:shd w:val="clear" w:color="000000" w:fill="FFFFFF"/>
            <w:tcMar>
              <w:left w:w="108" w:type="dxa"/>
              <w:right w:w="108" w:type="dxa"/>
            </w:tcMar>
            <w:vAlign w:val="center"/>
          </w:tcPr>
          <w:p w14:paraId="55326891" w14:textId="77777777" w:rsidR="00065F84" w:rsidRPr="002A337A" w:rsidRDefault="00065F84" w:rsidP="00EF09B3">
            <w:pPr>
              <w:spacing w:after="0" w:line="240" w:lineRule="auto"/>
              <w:jc w:val="center"/>
              <w:rPr>
                <w:rFonts w:ascii="Times New Roman" w:hAnsi="Times New Roman"/>
                <w:b/>
                <w:sz w:val="20"/>
                <w:szCs w:val="20"/>
                <w:lang w:val="en-US"/>
              </w:rPr>
            </w:pPr>
            <w:r w:rsidRPr="002A337A">
              <w:rPr>
                <w:rFonts w:ascii="Times New Roman" w:hAnsi="Times New Roman"/>
                <w:b/>
                <w:sz w:val="20"/>
                <w:szCs w:val="20"/>
                <w:lang w:val="en-US"/>
              </w:rPr>
              <w:t>8</w:t>
            </w:r>
          </w:p>
        </w:tc>
        <w:tc>
          <w:tcPr>
            <w:tcW w:w="8505" w:type="dxa"/>
            <w:shd w:val="clear" w:color="auto" w:fill="FFFFFF" w:themeFill="background1"/>
            <w:tcMar>
              <w:left w:w="108" w:type="dxa"/>
              <w:right w:w="108" w:type="dxa"/>
            </w:tcMar>
          </w:tcPr>
          <w:p w14:paraId="08F366D0" w14:textId="77777777" w:rsidR="002A337A" w:rsidRPr="002A337A" w:rsidRDefault="002A337A" w:rsidP="00EF09B3">
            <w:pPr>
              <w:keepNext/>
              <w:tabs>
                <w:tab w:val="left" w:pos="4176"/>
              </w:tabs>
              <w:spacing w:after="0" w:line="240" w:lineRule="auto"/>
              <w:rPr>
                <w:rFonts w:ascii="Times New Roman" w:hAnsi="Times New Roman"/>
                <w:b/>
                <w:iCs/>
                <w:sz w:val="20"/>
                <w:szCs w:val="20"/>
                <w:lang w:val="en-US"/>
              </w:rPr>
            </w:pPr>
            <w:r w:rsidRPr="002A337A">
              <w:rPr>
                <w:rFonts w:ascii="Times New Roman" w:hAnsi="Times New Roman"/>
                <w:b/>
                <w:iCs/>
                <w:sz w:val="20"/>
                <w:szCs w:val="20"/>
                <w:lang w:val="en-US"/>
              </w:rPr>
              <w:t>UNIT 5: Business Meetings</w:t>
            </w:r>
          </w:p>
          <w:p w14:paraId="5225EA3D" w14:textId="7CBBF487" w:rsidR="00065F84" w:rsidRPr="002A337A" w:rsidRDefault="002A337A" w:rsidP="00EF09B3">
            <w:pPr>
              <w:keepNext/>
              <w:tabs>
                <w:tab w:val="left" w:pos="4176"/>
              </w:tabs>
              <w:spacing w:after="0" w:line="240" w:lineRule="auto"/>
              <w:jc w:val="right"/>
              <w:rPr>
                <w:rFonts w:ascii="Times New Roman" w:hAnsi="Times New Roman"/>
                <w:b/>
                <w:i/>
                <w:sz w:val="20"/>
                <w:szCs w:val="20"/>
                <w:lang w:val="en-US"/>
              </w:rPr>
            </w:pPr>
            <w:r w:rsidRPr="002A337A">
              <w:rPr>
                <w:rFonts w:ascii="Times New Roman" w:hAnsi="Times New Roman"/>
                <w:b/>
                <w:i/>
                <w:sz w:val="20"/>
                <w:szCs w:val="20"/>
                <w:lang w:val="en-US"/>
              </w:rPr>
              <w:t>SUGGESTION LETTER WRITING (In-class)</w:t>
            </w:r>
          </w:p>
        </w:tc>
      </w:tr>
      <w:tr w:rsidR="00065F84" w:rsidRPr="002A337A" w14:paraId="799A1209" w14:textId="77777777" w:rsidTr="00065F84">
        <w:trPr>
          <w:trHeight w:val="1"/>
        </w:trPr>
        <w:tc>
          <w:tcPr>
            <w:tcW w:w="1560" w:type="dxa"/>
            <w:shd w:val="clear" w:color="000000" w:fill="FFFFFF"/>
            <w:tcMar>
              <w:left w:w="108" w:type="dxa"/>
              <w:right w:w="108" w:type="dxa"/>
            </w:tcMar>
            <w:vAlign w:val="center"/>
          </w:tcPr>
          <w:p w14:paraId="6EE082E6" w14:textId="77777777" w:rsidR="00065F84" w:rsidRPr="002A337A" w:rsidRDefault="00065F84" w:rsidP="00EF09B3">
            <w:pPr>
              <w:spacing w:after="0" w:line="240" w:lineRule="auto"/>
              <w:jc w:val="center"/>
              <w:rPr>
                <w:rFonts w:ascii="Times New Roman" w:hAnsi="Times New Roman"/>
                <w:b/>
                <w:sz w:val="20"/>
                <w:szCs w:val="20"/>
                <w:lang w:val="en-US"/>
              </w:rPr>
            </w:pPr>
            <w:r w:rsidRPr="002A337A">
              <w:rPr>
                <w:rFonts w:ascii="Times New Roman" w:hAnsi="Times New Roman"/>
                <w:b/>
                <w:sz w:val="20"/>
                <w:szCs w:val="20"/>
                <w:lang w:val="en-US"/>
              </w:rPr>
              <w:t>9</w:t>
            </w:r>
          </w:p>
        </w:tc>
        <w:tc>
          <w:tcPr>
            <w:tcW w:w="8505" w:type="dxa"/>
            <w:shd w:val="clear" w:color="auto" w:fill="FFFFFF" w:themeFill="background1"/>
            <w:tcMar>
              <w:left w:w="108" w:type="dxa"/>
              <w:right w:w="108" w:type="dxa"/>
            </w:tcMar>
          </w:tcPr>
          <w:p w14:paraId="59E2E887" w14:textId="56711BDA" w:rsidR="00065F84" w:rsidRPr="000A5E2E" w:rsidRDefault="000A5E2E" w:rsidP="00EF09B3">
            <w:pPr>
              <w:spacing w:after="0" w:line="240" w:lineRule="auto"/>
              <w:rPr>
                <w:rFonts w:ascii="Times New Roman" w:hAnsi="Times New Roman"/>
                <w:b/>
                <w:sz w:val="20"/>
                <w:szCs w:val="20"/>
                <w:lang w:val="en-US"/>
              </w:rPr>
            </w:pPr>
            <w:r w:rsidRPr="000A5E2E">
              <w:rPr>
                <w:rFonts w:ascii="Times New Roman" w:hAnsi="Times New Roman"/>
                <w:b/>
                <w:sz w:val="20"/>
                <w:szCs w:val="20"/>
                <w:lang w:val="en-US"/>
              </w:rPr>
              <w:t>UNIT 5: Business Meetings</w:t>
            </w:r>
          </w:p>
        </w:tc>
      </w:tr>
      <w:tr w:rsidR="00065F84" w:rsidRPr="002A337A" w14:paraId="40FB36EC" w14:textId="77777777" w:rsidTr="00065F84">
        <w:trPr>
          <w:trHeight w:val="325"/>
        </w:trPr>
        <w:tc>
          <w:tcPr>
            <w:tcW w:w="1560" w:type="dxa"/>
            <w:shd w:val="clear" w:color="000000" w:fill="FFFFFF"/>
            <w:tcMar>
              <w:left w:w="108" w:type="dxa"/>
              <w:right w:w="108" w:type="dxa"/>
            </w:tcMar>
            <w:vAlign w:val="center"/>
          </w:tcPr>
          <w:p w14:paraId="26B2E2CD" w14:textId="77777777" w:rsidR="00065F84" w:rsidRPr="002A337A" w:rsidRDefault="00065F84" w:rsidP="00EF09B3">
            <w:pPr>
              <w:spacing w:after="0" w:line="240" w:lineRule="auto"/>
              <w:jc w:val="center"/>
              <w:rPr>
                <w:rFonts w:ascii="Times New Roman" w:hAnsi="Times New Roman"/>
                <w:b/>
                <w:sz w:val="20"/>
                <w:szCs w:val="20"/>
                <w:lang w:val="en-US"/>
              </w:rPr>
            </w:pPr>
            <w:r w:rsidRPr="002A337A">
              <w:rPr>
                <w:rFonts w:ascii="Times New Roman" w:hAnsi="Times New Roman"/>
                <w:b/>
                <w:sz w:val="20"/>
                <w:szCs w:val="20"/>
                <w:lang w:val="en-US"/>
              </w:rPr>
              <w:t>10</w:t>
            </w:r>
          </w:p>
        </w:tc>
        <w:tc>
          <w:tcPr>
            <w:tcW w:w="8505" w:type="dxa"/>
            <w:shd w:val="clear" w:color="auto" w:fill="FFFFFF" w:themeFill="background1"/>
            <w:tcMar>
              <w:left w:w="108" w:type="dxa"/>
              <w:right w:w="108" w:type="dxa"/>
            </w:tcMar>
          </w:tcPr>
          <w:p w14:paraId="37B38BF2" w14:textId="623665FB" w:rsidR="00065F84" w:rsidRPr="000A5E2E" w:rsidRDefault="000A5E2E" w:rsidP="00EF09B3">
            <w:pPr>
              <w:keepNext/>
              <w:spacing w:after="0" w:line="240" w:lineRule="auto"/>
              <w:rPr>
                <w:rFonts w:ascii="Times New Roman" w:eastAsia="Times New Roman,Calibri" w:hAnsi="Times New Roman"/>
                <w:b/>
                <w:bCs/>
                <w:iCs/>
                <w:sz w:val="20"/>
                <w:szCs w:val="20"/>
                <w:lang w:val="en-US"/>
              </w:rPr>
            </w:pPr>
            <w:r w:rsidRPr="000A5E2E">
              <w:rPr>
                <w:rFonts w:ascii="Times New Roman" w:eastAsia="Times New Roman,Calibri" w:hAnsi="Times New Roman"/>
                <w:b/>
                <w:bCs/>
                <w:iCs/>
                <w:sz w:val="20"/>
                <w:szCs w:val="20"/>
                <w:lang w:val="en-US"/>
              </w:rPr>
              <w:t xml:space="preserve">UNIT 6: AI in the Workplace          </w:t>
            </w:r>
            <w:r w:rsidR="00065F84" w:rsidRPr="000A5E2E">
              <w:rPr>
                <w:rFonts w:ascii="Times New Roman" w:eastAsia="Times New Roman,Calibri" w:hAnsi="Times New Roman"/>
                <w:b/>
                <w:bCs/>
                <w:iCs/>
                <w:sz w:val="20"/>
                <w:szCs w:val="20"/>
                <w:lang w:val="en-US"/>
              </w:rPr>
              <w:t xml:space="preserve">                                                       </w:t>
            </w:r>
          </w:p>
        </w:tc>
      </w:tr>
      <w:tr w:rsidR="00065F84" w:rsidRPr="002A337A" w14:paraId="33BED4C5" w14:textId="77777777" w:rsidTr="00065F84">
        <w:trPr>
          <w:trHeight w:val="1"/>
        </w:trPr>
        <w:tc>
          <w:tcPr>
            <w:tcW w:w="1560" w:type="dxa"/>
            <w:shd w:val="clear" w:color="000000" w:fill="FFFFFF"/>
            <w:tcMar>
              <w:left w:w="108" w:type="dxa"/>
              <w:right w:w="108" w:type="dxa"/>
            </w:tcMar>
            <w:vAlign w:val="center"/>
          </w:tcPr>
          <w:p w14:paraId="0076C1A6" w14:textId="77777777" w:rsidR="00065F84" w:rsidRPr="002A337A" w:rsidRDefault="00065F84" w:rsidP="00EF09B3">
            <w:pPr>
              <w:spacing w:after="0" w:line="240" w:lineRule="auto"/>
              <w:jc w:val="center"/>
              <w:rPr>
                <w:rFonts w:ascii="Times New Roman" w:hAnsi="Times New Roman"/>
                <w:b/>
                <w:sz w:val="20"/>
                <w:szCs w:val="20"/>
                <w:lang w:val="en-US"/>
              </w:rPr>
            </w:pPr>
            <w:r w:rsidRPr="002A337A">
              <w:rPr>
                <w:rFonts w:ascii="Times New Roman" w:hAnsi="Times New Roman"/>
                <w:b/>
                <w:sz w:val="20"/>
                <w:szCs w:val="20"/>
                <w:lang w:val="en-US"/>
              </w:rPr>
              <w:t>11</w:t>
            </w:r>
          </w:p>
        </w:tc>
        <w:tc>
          <w:tcPr>
            <w:tcW w:w="8505" w:type="dxa"/>
            <w:shd w:val="clear" w:color="auto" w:fill="FFFFFF" w:themeFill="background1"/>
            <w:tcMar>
              <w:left w:w="108" w:type="dxa"/>
              <w:right w:w="108" w:type="dxa"/>
            </w:tcMar>
          </w:tcPr>
          <w:p w14:paraId="14EFE7AC" w14:textId="77777777" w:rsidR="00065F84" w:rsidRDefault="00BF59F5" w:rsidP="00EF09B3">
            <w:pPr>
              <w:spacing w:after="0" w:line="240" w:lineRule="auto"/>
              <w:rPr>
                <w:rFonts w:ascii="Times New Roman" w:eastAsia="Times New Roman,Calibri" w:hAnsi="Times New Roman"/>
                <w:b/>
                <w:bCs/>
                <w:iCs/>
                <w:sz w:val="20"/>
                <w:szCs w:val="20"/>
                <w:lang w:val="en-US"/>
              </w:rPr>
            </w:pPr>
            <w:r w:rsidRPr="000A5E2E">
              <w:rPr>
                <w:rFonts w:ascii="Times New Roman" w:eastAsia="Times New Roman,Calibri" w:hAnsi="Times New Roman"/>
                <w:b/>
                <w:bCs/>
                <w:iCs/>
                <w:sz w:val="20"/>
                <w:szCs w:val="20"/>
                <w:lang w:val="en-US"/>
              </w:rPr>
              <w:t xml:space="preserve">UNIT 6: AI in the Workplace                                                                 </w:t>
            </w:r>
          </w:p>
          <w:p w14:paraId="1152BD61" w14:textId="3B65A0EE" w:rsidR="00BF59F5" w:rsidRPr="00BF59F5" w:rsidRDefault="00BF59F5" w:rsidP="00EF09B3">
            <w:pPr>
              <w:spacing w:after="0" w:line="240" w:lineRule="auto"/>
              <w:jc w:val="right"/>
              <w:rPr>
                <w:rFonts w:ascii="Times New Roman" w:hAnsi="Times New Roman"/>
                <w:b/>
                <w:i/>
                <w:sz w:val="20"/>
                <w:szCs w:val="20"/>
                <w:lang w:val="en-US"/>
              </w:rPr>
            </w:pPr>
            <w:r w:rsidRPr="00BF59F5">
              <w:rPr>
                <w:rFonts w:ascii="Times New Roman" w:hAnsi="Times New Roman"/>
                <w:b/>
                <w:i/>
                <w:sz w:val="20"/>
                <w:szCs w:val="20"/>
                <w:lang w:val="en-US"/>
              </w:rPr>
              <w:t>PRESENTATION TASK INPUT &amp; TASK SHEET</w:t>
            </w:r>
          </w:p>
        </w:tc>
      </w:tr>
      <w:tr w:rsidR="00065F84" w:rsidRPr="002A337A" w14:paraId="4DADB4C5" w14:textId="77777777" w:rsidTr="00065F84">
        <w:trPr>
          <w:trHeight w:val="414"/>
        </w:trPr>
        <w:tc>
          <w:tcPr>
            <w:tcW w:w="1560" w:type="dxa"/>
            <w:shd w:val="clear" w:color="000000" w:fill="FFFFFF"/>
            <w:tcMar>
              <w:left w:w="108" w:type="dxa"/>
              <w:right w:w="108" w:type="dxa"/>
            </w:tcMar>
            <w:vAlign w:val="center"/>
          </w:tcPr>
          <w:p w14:paraId="3AF56641" w14:textId="77777777" w:rsidR="00065F84" w:rsidRPr="002A337A" w:rsidRDefault="00065F84" w:rsidP="00EF09B3">
            <w:pPr>
              <w:spacing w:after="0" w:line="240" w:lineRule="auto"/>
              <w:jc w:val="center"/>
              <w:rPr>
                <w:rFonts w:ascii="Times New Roman" w:hAnsi="Times New Roman"/>
                <w:b/>
                <w:sz w:val="20"/>
                <w:szCs w:val="20"/>
                <w:lang w:val="en-US"/>
              </w:rPr>
            </w:pPr>
            <w:r w:rsidRPr="002A337A">
              <w:rPr>
                <w:rFonts w:ascii="Times New Roman" w:hAnsi="Times New Roman"/>
                <w:b/>
                <w:sz w:val="20"/>
                <w:szCs w:val="20"/>
                <w:lang w:val="en-US"/>
              </w:rPr>
              <w:t>12</w:t>
            </w:r>
          </w:p>
        </w:tc>
        <w:tc>
          <w:tcPr>
            <w:tcW w:w="8505" w:type="dxa"/>
            <w:shd w:val="clear" w:color="auto" w:fill="FFFFFF" w:themeFill="background1"/>
            <w:tcMar>
              <w:left w:w="108" w:type="dxa"/>
              <w:right w:w="108" w:type="dxa"/>
            </w:tcMar>
          </w:tcPr>
          <w:p w14:paraId="0E9326C2" w14:textId="77777777" w:rsidR="00065F84" w:rsidRDefault="001F5B6D" w:rsidP="001F5B6D">
            <w:pPr>
              <w:spacing w:after="0" w:line="240" w:lineRule="auto"/>
              <w:rPr>
                <w:rFonts w:ascii="Times New Roman" w:hAnsi="Times New Roman"/>
                <w:b/>
                <w:sz w:val="20"/>
                <w:szCs w:val="20"/>
                <w:lang w:val="en-US"/>
              </w:rPr>
            </w:pPr>
            <w:r w:rsidRPr="001F5B6D">
              <w:rPr>
                <w:rFonts w:ascii="Times New Roman" w:hAnsi="Times New Roman"/>
                <w:b/>
                <w:sz w:val="20"/>
                <w:szCs w:val="20"/>
                <w:lang w:val="en-US"/>
              </w:rPr>
              <w:t>UNIT 7: Marketing &amp; Advertising</w:t>
            </w:r>
          </w:p>
          <w:p w14:paraId="7EAD5468" w14:textId="4DED9123" w:rsidR="001F5B6D" w:rsidRPr="001F5B6D" w:rsidRDefault="001F5B6D" w:rsidP="001F5B6D">
            <w:pPr>
              <w:spacing w:after="0" w:line="240" w:lineRule="auto"/>
              <w:jc w:val="right"/>
              <w:rPr>
                <w:rFonts w:ascii="Times New Roman" w:hAnsi="Times New Roman"/>
                <w:b/>
                <w:i/>
                <w:iCs/>
                <w:sz w:val="20"/>
                <w:szCs w:val="20"/>
                <w:lang w:val="en-US"/>
              </w:rPr>
            </w:pPr>
            <w:r w:rsidRPr="001F5B6D">
              <w:rPr>
                <w:rFonts w:ascii="Times New Roman" w:hAnsi="Times New Roman"/>
                <w:b/>
                <w:i/>
                <w:iCs/>
                <w:sz w:val="20"/>
                <w:szCs w:val="20"/>
                <w:lang w:val="en-US"/>
              </w:rPr>
              <w:t>VIDEO CV SUBMISSION DEADLINE: 08.12.2023</w:t>
            </w:r>
          </w:p>
        </w:tc>
      </w:tr>
      <w:tr w:rsidR="00065F84" w:rsidRPr="002A337A" w14:paraId="03E03177" w14:textId="77777777" w:rsidTr="00065F84">
        <w:trPr>
          <w:trHeight w:val="1"/>
        </w:trPr>
        <w:tc>
          <w:tcPr>
            <w:tcW w:w="1560" w:type="dxa"/>
            <w:shd w:val="clear" w:color="000000" w:fill="FFFFFF"/>
            <w:tcMar>
              <w:left w:w="108" w:type="dxa"/>
              <w:right w:w="108" w:type="dxa"/>
            </w:tcMar>
            <w:vAlign w:val="center"/>
          </w:tcPr>
          <w:p w14:paraId="1BFCD338" w14:textId="77777777" w:rsidR="00065F84" w:rsidRPr="002A337A" w:rsidRDefault="00065F84" w:rsidP="00EF09B3">
            <w:pPr>
              <w:spacing w:after="0" w:line="240" w:lineRule="auto"/>
              <w:jc w:val="center"/>
              <w:rPr>
                <w:rFonts w:ascii="Times New Roman" w:hAnsi="Times New Roman"/>
                <w:b/>
                <w:sz w:val="20"/>
                <w:szCs w:val="20"/>
                <w:lang w:val="en-US"/>
              </w:rPr>
            </w:pPr>
            <w:r w:rsidRPr="002A337A">
              <w:rPr>
                <w:rFonts w:ascii="Times New Roman" w:hAnsi="Times New Roman"/>
                <w:b/>
                <w:sz w:val="20"/>
                <w:szCs w:val="20"/>
                <w:lang w:val="en-US"/>
              </w:rPr>
              <w:t>13</w:t>
            </w:r>
          </w:p>
        </w:tc>
        <w:tc>
          <w:tcPr>
            <w:tcW w:w="8505" w:type="dxa"/>
            <w:shd w:val="clear" w:color="auto" w:fill="FFFFFF" w:themeFill="background1"/>
            <w:tcMar>
              <w:left w:w="108" w:type="dxa"/>
              <w:right w:w="108" w:type="dxa"/>
            </w:tcMar>
          </w:tcPr>
          <w:p w14:paraId="222F0876" w14:textId="0F12886A" w:rsidR="00065F84" w:rsidRPr="00EF09B3" w:rsidRDefault="00065F84" w:rsidP="00EF09B3">
            <w:pPr>
              <w:keepNext/>
              <w:spacing w:after="0" w:line="240" w:lineRule="auto"/>
              <w:jc w:val="right"/>
              <w:rPr>
                <w:rFonts w:ascii="Times New Roman" w:eastAsia="Times New Roman,Calibri" w:hAnsi="Times New Roman"/>
                <w:b/>
                <w:bCs/>
                <w:i/>
                <w:sz w:val="20"/>
                <w:szCs w:val="20"/>
              </w:rPr>
            </w:pPr>
            <w:r w:rsidRPr="002A337A">
              <w:rPr>
                <w:rFonts w:ascii="Times New Roman" w:eastAsia="Times New Roman,Calibri" w:hAnsi="Times New Roman"/>
                <w:b/>
                <w:bCs/>
                <w:i/>
                <w:sz w:val="20"/>
                <w:szCs w:val="20"/>
              </w:rPr>
              <w:t>PRESENTATION</w:t>
            </w:r>
            <w:r w:rsidR="00EF09B3">
              <w:rPr>
                <w:rFonts w:ascii="Times New Roman" w:eastAsia="Times New Roman,Calibri" w:hAnsi="Times New Roman"/>
                <w:b/>
                <w:bCs/>
                <w:i/>
                <w:sz w:val="20"/>
                <w:szCs w:val="20"/>
              </w:rPr>
              <w:t xml:space="preserve"> TASK</w:t>
            </w:r>
          </w:p>
        </w:tc>
      </w:tr>
      <w:tr w:rsidR="00065F84" w:rsidRPr="002A337A" w14:paraId="61191816" w14:textId="77777777" w:rsidTr="00065F84">
        <w:trPr>
          <w:trHeight w:val="214"/>
        </w:trPr>
        <w:tc>
          <w:tcPr>
            <w:tcW w:w="1560" w:type="dxa"/>
            <w:shd w:val="clear" w:color="000000" w:fill="FFFFFF"/>
            <w:tcMar>
              <w:left w:w="108" w:type="dxa"/>
              <w:right w:w="108" w:type="dxa"/>
            </w:tcMar>
            <w:vAlign w:val="center"/>
          </w:tcPr>
          <w:p w14:paraId="4AD6618C" w14:textId="77777777" w:rsidR="00065F84" w:rsidRPr="002A337A" w:rsidRDefault="00065F84" w:rsidP="00EF09B3">
            <w:pPr>
              <w:spacing w:after="0" w:line="240" w:lineRule="auto"/>
              <w:jc w:val="center"/>
              <w:rPr>
                <w:rFonts w:ascii="Times New Roman" w:hAnsi="Times New Roman"/>
                <w:b/>
                <w:sz w:val="20"/>
                <w:szCs w:val="20"/>
                <w:highlight w:val="yellow"/>
                <w:lang w:val="en-US"/>
              </w:rPr>
            </w:pPr>
            <w:r w:rsidRPr="002A337A">
              <w:rPr>
                <w:rFonts w:ascii="Times New Roman" w:hAnsi="Times New Roman"/>
                <w:b/>
                <w:sz w:val="20"/>
                <w:szCs w:val="20"/>
                <w:lang w:val="en-US"/>
              </w:rPr>
              <w:t>14</w:t>
            </w:r>
          </w:p>
        </w:tc>
        <w:tc>
          <w:tcPr>
            <w:tcW w:w="8505" w:type="dxa"/>
            <w:shd w:val="clear" w:color="auto" w:fill="FFFFFF" w:themeFill="background1"/>
            <w:tcMar>
              <w:left w:w="108" w:type="dxa"/>
              <w:right w:w="108" w:type="dxa"/>
            </w:tcMar>
          </w:tcPr>
          <w:p w14:paraId="62173184" w14:textId="77777777" w:rsidR="00C6044A" w:rsidRDefault="00C6044A" w:rsidP="00EF09B3">
            <w:pPr>
              <w:spacing w:after="0" w:line="240" w:lineRule="auto"/>
              <w:ind w:left="77"/>
              <w:jc w:val="right"/>
              <w:rPr>
                <w:rFonts w:ascii="Times New Roman" w:hAnsi="Times New Roman"/>
                <w:b/>
                <w:i/>
                <w:iCs/>
                <w:sz w:val="20"/>
                <w:szCs w:val="20"/>
                <w:lang w:val="en-GB"/>
              </w:rPr>
            </w:pPr>
            <w:r w:rsidRPr="002A337A">
              <w:rPr>
                <w:rFonts w:ascii="Times New Roman" w:eastAsia="Times New Roman,Calibri" w:hAnsi="Times New Roman"/>
                <w:b/>
                <w:bCs/>
                <w:i/>
                <w:sz w:val="20"/>
                <w:szCs w:val="20"/>
              </w:rPr>
              <w:t>PRESENTATION</w:t>
            </w:r>
            <w:r>
              <w:rPr>
                <w:rFonts w:ascii="Times New Roman" w:eastAsia="Times New Roman,Calibri" w:hAnsi="Times New Roman"/>
                <w:b/>
                <w:bCs/>
                <w:i/>
                <w:sz w:val="20"/>
                <w:szCs w:val="20"/>
              </w:rPr>
              <w:t xml:space="preserve"> TASK</w:t>
            </w:r>
            <w:r w:rsidRPr="002A337A">
              <w:rPr>
                <w:rFonts w:ascii="Times New Roman" w:hAnsi="Times New Roman"/>
                <w:b/>
                <w:i/>
                <w:iCs/>
                <w:sz w:val="20"/>
                <w:szCs w:val="20"/>
                <w:lang w:val="en-GB"/>
              </w:rPr>
              <w:t xml:space="preserve"> </w:t>
            </w:r>
          </w:p>
          <w:p w14:paraId="00EFCDBC" w14:textId="6312C4DD" w:rsidR="00065F84" w:rsidRPr="002A337A" w:rsidRDefault="00065F84" w:rsidP="00EF09B3">
            <w:pPr>
              <w:spacing w:after="0" w:line="240" w:lineRule="auto"/>
              <w:ind w:left="77"/>
              <w:jc w:val="right"/>
              <w:rPr>
                <w:rFonts w:ascii="Times New Roman" w:eastAsia="Times New Roman,Calibri" w:hAnsi="Times New Roman"/>
                <w:b/>
                <w:bCs/>
                <w:i/>
                <w:sz w:val="20"/>
                <w:szCs w:val="20"/>
              </w:rPr>
            </w:pPr>
            <w:r w:rsidRPr="002A337A">
              <w:rPr>
                <w:rFonts w:ascii="Times New Roman" w:hAnsi="Times New Roman"/>
                <w:b/>
                <w:i/>
                <w:iCs/>
                <w:sz w:val="20"/>
                <w:szCs w:val="20"/>
                <w:lang w:val="en-GB"/>
              </w:rPr>
              <w:t>IT DEADLINE</w:t>
            </w:r>
          </w:p>
        </w:tc>
      </w:tr>
      <w:tr w:rsidR="00065F84" w:rsidRPr="002A337A" w14:paraId="12D1E14D" w14:textId="77777777" w:rsidTr="00065F84">
        <w:trPr>
          <w:trHeight w:val="343"/>
        </w:trPr>
        <w:tc>
          <w:tcPr>
            <w:tcW w:w="1560" w:type="dxa"/>
            <w:shd w:val="clear" w:color="000000" w:fill="FFFFFF"/>
            <w:tcMar>
              <w:left w:w="108" w:type="dxa"/>
              <w:right w:w="108" w:type="dxa"/>
            </w:tcMar>
            <w:vAlign w:val="center"/>
          </w:tcPr>
          <w:p w14:paraId="1ABDE6E6" w14:textId="77777777" w:rsidR="00065F84" w:rsidRPr="002A337A" w:rsidRDefault="00065F84" w:rsidP="00EF09B3">
            <w:pPr>
              <w:spacing w:after="0" w:line="240" w:lineRule="auto"/>
              <w:jc w:val="center"/>
              <w:rPr>
                <w:rFonts w:ascii="Times New Roman" w:hAnsi="Times New Roman"/>
                <w:b/>
                <w:sz w:val="20"/>
                <w:szCs w:val="20"/>
                <w:lang w:val="en-US"/>
              </w:rPr>
            </w:pPr>
            <w:r w:rsidRPr="002A337A">
              <w:rPr>
                <w:rFonts w:ascii="Times New Roman" w:hAnsi="Times New Roman"/>
                <w:b/>
                <w:sz w:val="20"/>
                <w:szCs w:val="20"/>
                <w:lang w:val="en-US"/>
              </w:rPr>
              <w:t>15</w:t>
            </w:r>
          </w:p>
        </w:tc>
        <w:tc>
          <w:tcPr>
            <w:tcW w:w="8505" w:type="dxa"/>
            <w:shd w:val="clear" w:color="auto" w:fill="FFFFFF" w:themeFill="background1"/>
            <w:tcMar>
              <w:left w:w="108" w:type="dxa"/>
              <w:right w:w="108" w:type="dxa"/>
            </w:tcMar>
          </w:tcPr>
          <w:p w14:paraId="024FD668" w14:textId="24E3D73A" w:rsidR="00065F84" w:rsidRPr="002A337A" w:rsidRDefault="00670B5B" w:rsidP="00EF09B3">
            <w:pPr>
              <w:spacing w:after="0" w:line="240" w:lineRule="auto"/>
              <w:rPr>
                <w:rFonts w:ascii="Times New Roman" w:hAnsi="Times New Roman"/>
                <w:b/>
                <w:sz w:val="20"/>
                <w:szCs w:val="20"/>
                <w:lang w:val="en-US"/>
              </w:rPr>
            </w:pPr>
            <w:commentRangeStart w:id="0"/>
            <w:r w:rsidRPr="00670B5B">
              <w:rPr>
                <w:rFonts w:ascii="Times New Roman" w:hAnsi="Times New Roman"/>
                <w:b/>
                <w:sz w:val="20"/>
                <w:szCs w:val="20"/>
                <w:highlight w:val="red"/>
                <w:lang w:val="en-US"/>
              </w:rPr>
              <w:t>REVISION</w:t>
            </w:r>
            <w:commentRangeEnd w:id="0"/>
            <w:r>
              <w:rPr>
                <w:rStyle w:val="CommentReference"/>
                <w:rFonts w:ascii="Times New Roman" w:hAnsi="Times New Roman"/>
                <w:lang w:val="en-US" w:eastAsia="ar-SA"/>
              </w:rPr>
              <w:commentReference w:id="0"/>
            </w:r>
          </w:p>
        </w:tc>
      </w:tr>
      <w:tr w:rsidR="00065F84" w:rsidRPr="002A337A" w14:paraId="196504D3" w14:textId="77777777" w:rsidTr="00065F84">
        <w:trPr>
          <w:trHeight w:val="341"/>
        </w:trPr>
        <w:tc>
          <w:tcPr>
            <w:tcW w:w="1560" w:type="dxa"/>
            <w:shd w:val="clear" w:color="auto" w:fill="auto"/>
            <w:tcMar>
              <w:left w:w="108" w:type="dxa"/>
              <w:right w:w="108" w:type="dxa"/>
            </w:tcMar>
            <w:vAlign w:val="center"/>
          </w:tcPr>
          <w:p w14:paraId="18BCFF3F" w14:textId="77777777" w:rsidR="00065F84" w:rsidRPr="002A337A" w:rsidRDefault="00065F84" w:rsidP="00EF09B3">
            <w:pPr>
              <w:spacing w:after="0" w:line="240" w:lineRule="auto"/>
              <w:jc w:val="center"/>
              <w:rPr>
                <w:rFonts w:ascii="Times New Roman" w:hAnsi="Times New Roman"/>
                <w:b/>
                <w:sz w:val="20"/>
                <w:szCs w:val="20"/>
                <w:highlight w:val="yellow"/>
                <w:lang w:val="en-US"/>
              </w:rPr>
            </w:pPr>
            <w:r w:rsidRPr="002A337A">
              <w:rPr>
                <w:rFonts w:ascii="Times New Roman" w:hAnsi="Times New Roman"/>
                <w:b/>
                <w:sz w:val="20"/>
                <w:szCs w:val="20"/>
                <w:lang w:val="en-US"/>
              </w:rPr>
              <w:t>16</w:t>
            </w:r>
          </w:p>
        </w:tc>
        <w:tc>
          <w:tcPr>
            <w:tcW w:w="8505" w:type="dxa"/>
            <w:shd w:val="clear" w:color="auto" w:fill="auto"/>
            <w:tcMar>
              <w:left w:w="108" w:type="dxa"/>
              <w:right w:w="108" w:type="dxa"/>
            </w:tcMar>
          </w:tcPr>
          <w:p w14:paraId="2598D72D" w14:textId="3B02774A" w:rsidR="00065F84" w:rsidRPr="002A337A" w:rsidRDefault="00065F84" w:rsidP="00EF09B3">
            <w:pPr>
              <w:keepNext/>
              <w:spacing w:after="0" w:line="240" w:lineRule="auto"/>
              <w:rPr>
                <w:rFonts w:ascii="Times New Roman" w:hAnsi="Times New Roman"/>
                <w:b/>
                <w:bCs/>
                <w:i/>
                <w:iCs/>
                <w:sz w:val="20"/>
                <w:szCs w:val="20"/>
                <w:lang w:val="en-US"/>
              </w:rPr>
            </w:pPr>
            <w:r w:rsidRPr="002A337A">
              <w:rPr>
                <w:rFonts w:ascii="Times New Roman" w:hAnsi="Times New Roman"/>
                <w:b/>
                <w:sz w:val="20"/>
                <w:szCs w:val="20"/>
                <w:lang w:val="en-US"/>
              </w:rPr>
              <w:t>REVISION</w:t>
            </w:r>
          </w:p>
        </w:tc>
      </w:tr>
    </w:tbl>
    <w:p w14:paraId="5376E333" w14:textId="77777777" w:rsidR="00A71C24" w:rsidRPr="002978E1" w:rsidRDefault="00A71C24" w:rsidP="00EF09B3">
      <w:pPr>
        <w:spacing w:after="0" w:line="240" w:lineRule="auto"/>
        <w:rPr>
          <w:rFonts w:ascii="Times New Roman" w:hAnsi="Times New Roman"/>
          <w:sz w:val="20"/>
          <w:szCs w:val="20"/>
          <w:lang w:val="en-US"/>
        </w:rPr>
      </w:pPr>
    </w:p>
    <w:tbl>
      <w:tblPr>
        <w:tblW w:w="10065" w:type="dxa"/>
        <w:tblInd w:w="-176" w:type="dxa"/>
        <w:tblCellMar>
          <w:left w:w="10" w:type="dxa"/>
          <w:right w:w="10" w:type="dxa"/>
        </w:tblCellMar>
        <w:tblLook w:val="0000" w:firstRow="0" w:lastRow="0" w:firstColumn="0" w:lastColumn="0" w:noHBand="0" w:noVBand="0"/>
      </w:tblPr>
      <w:tblGrid>
        <w:gridCol w:w="6663"/>
        <w:gridCol w:w="1507"/>
        <w:gridCol w:w="1895"/>
      </w:tblGrid>
      <w:tr w:rsidR="00A71C24" w:rsidRPr="002978E1" w14:paraId="1B2570EC" w14:textId="77777777" w:rsidTr="001103F8">
        <w:trPr>
          <w:trHeight w:val="1"/>
        </w:trPr>
        <w:tc>
          <w:tcPr>
            <w:tcW w:w="100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B3F75D" w14:textId="77777777" w:rsidR="00A71C24" w:rsidRPr="002978E1" w:rsidRDefault="00A71C24" w:rsidP="00EF09B3">
            <w:pPr>
              <w:spacing w:after="0" w:line="240" w:lineRule="auto"/>
              <w:jc w:val="center"/>
              <w:rPr>
                <w:rFonts w:ascii="Times New Roman" w:hAnsi="Times New Roman"/>
                <w:sz w:val="20"/>
                <w:szCs w:val="20"/>
                <w:lang w:val="en-US"/>
              </w:rPr>
            </w:pPr>
            <w:r w:rsidRPr="002978E1">
              <w:rPr>
                <w:rFonts w:ascii="Times New Roman" w:hAnsi="Times New Roman"/>
                <w:b/>
                <w:sz w:val="20"/>
                <w:szCs w:val="20"/>
                <w:lang w:val="en-US"/>
              </w:rPr>
              <w:t>EVALUATION SYSTEM</w:t>
            </w:r>
          </w:p>
        </w:tc>
      </w:tr>
      <w:tr w:rsidR="00A71C24" w:rsidRPr="002978E1" w14:paraId="7714B346" w14:textId="77777777" w:rsidTr="001103F8">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69C1D0" w14:textId="77777777" w:rsidR="00A71C24" w:rsidRPr="002978E1" w:rsidRDefault="00A71C24" w:rsidP="00EF09B3">
            <w:pPr>
              <w:spacing w:after="0" w:line="240" w:lineRule="auto"/>
              <w:rPr>
                <w:rFonts w:ascii="Times New Roman" w:hAnsi="Times New Roman"/>
                <w:b/>
                <w:sz w:val="20"/>
                <w:szCs w:val="20"/>
                <w:lang w:val="en-US"/>
              </w:rPr>
            </w:pPr>
            <w:r w:rsidRPr="002978E1">
              <w:rPr>
                <w:rFonts w:ascii="Times New Roman" w:hAnsi="Times New Roman"/>
                <w:b/>
                <w:sz w:val="20"/>
                <w:szCs w:val="20"/>
                <w:lang w:val="en-US"/>
              </w:rPr>
              <w:t>IN-TERM STUDIES</w:t>
            </w:r>
          </w:p>
        </w:tc>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3D0542" w14:textId="77777777" w:rsidR="00A71C24" w:rsidRPr="002978E1" w:rsidRDefault="00A71C24" w:rsidP="00EF09B3">
            <w:pPr>
              <w:spacing w:after="0" w:line="240" w:lineRule="auto"/>
              <w:rPr>
                <w:rFonts w:ascii="Times New Roman" w:hAnsi="Times New Roman"/>
                <w:b/>
                <w:sz w:val="20"/>
                <w:szCs w:val="20"/>
                <w:lang w:val="en-US"/>
              </w:rPr>
            </w:pPr>
            <w:r w:rsidRPr="002978E1">
              <w:rPr>
                <w:rFonts w:ascii="Times New Roman" w:hAnsi="Times New Roman"/>
                <w:b/>
                <w:sz w:val="20"/>
                <w:szCs w:val="20"/>
                <w:lang w:val="en-US"/>
              </w:rPr>
              <w:t>QUANTITY</w:t>
            </w:r>
          </w:p>
        </w:tc>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FF6D66" w14:textId="77777777" w:rsidR="00A71C24" w:rsidRPr="002978E1" w:rsidRDefault="00A71C24" w:rsidP="00EF09B3">
            <w:pPr>
              <w:spacing w:after="0" w:line="240" w:lineRule="auto"/>
              <w:rPr>
                <w:rFonts w:ascii="Times New Roman" w:hAnsi="Times New Roman"/>
                <w:b/>
                <w:sz w:val="20"/>
                <w:szCs w:val="20"/>
                <w:lang w:val="en-US"/>
              </w:rPr>
            </w:pPr>
            <w:r w:rsidRPr="002978E1">
              <w:rPr>
                <w:rFonts w:ascii="Times New Roman" w:hAnsi="Times New Roman"/>
                <w:b/>
                <w:sz w:val="20"/>
                <w:szCs w:val="20"/>
                <w:lang w:val="en-US"/>
              </w:rPr>
              <w:t>PERCENTAGE</w:t>
            </w:r>
          </w:p>
        </w:tc>
      </w:tr>
      <w:tr w:rsidR="00A71C24" w:rsidRPr="002978E1" w14:paraId="0B0361FC" w14:textId="77777777" w:rsidTr="001103F8">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2E80BC" w14:textId="7ED42914" w:rsidR="00A71C24" w:rsidRPr="003E63D6" w:rsidRDefault="00670B5B" w:rsidP="00EF09B3">
            <w:pPr>
              <w:spacing w:after="0" w:line="240" w:lineRule="auto"/>
              <w:rPr>
                <w:rFonts w:ascii="Times New Roman" w:hAnsi="Times New Roman"/>
                <w:sz w:val="20"/>
                <w:szCs w:val="20"/>
                <w:lang w:val="en-US"/>
              </w:rPr>
            </w:pPr>
            <w:r>
              <w:rPr>
                <w:rFonts w:ascii="Times New Roman" w:hAnsi="Times New Roman"/>
                <w:sz w:val="20"/>
                <w:szCs w:val="20"/>
                <w:lang w:val="en-US"/>
              </w:rPr>
              <w:t>Suggestion Letter</w:t>
            </w:r>
          </w:p>
        </w:tc>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0D9353" w14:textId="77777777" w:rsidR="00A71C24" w:rsidRPr="003E63D6" w:rsidRDefault="00A71C24" w:rsidP="00EF09B3">
            <w:pPr>
              <w:spacing w:after="0" w:line="240" w:lineRule="auto"/>
              <w:jc w:val="center"/>
              <w:rPr>
                <w:rFonts w:ascii="Times New Roman" w:hAnsi="Times New Roman"/>
                <w:sz w:val="20"/>
                <w:szCs w:val="20"/>
                <w:lang w:val="en-US"/>
              </w:rPr>
            </w:pPr>
            <w:r w:rsidRPr="003E63D6">
              <w:rPr>
                <w:rFonts w:ascii="Times New Roman" w:hAnsi="Times New Roman"/>
                <w:sz w:val="20"/>
                <w:szCs w:val="20"/>
                <w:lang w:val="en-US"/>
              </w:rPr>
              <w:t>1</w:t>
            </w:r>
          </w:p>
        </w:tc>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D9A7B2" w14:textId="30F29B4A" w:rsidR="00A71C24" w:rsidRPr="003E63D6" w:rsidRDefault="00670B5B" w:rsidP="00EF09B3">
            <w:pPr>
              <w:spacing w:after="0" w:line="240" w:lineRule="auto"/>
              <w:jc w:val="center"/>
              <w:rPr>
                <w:rFonts w:ascii="Times New Roman" w:hAnsi="Times New Roman"/>
                <w:sz w:val="20"/>
                <w:szCs w:val="20"/>
                <w:lang w:val="en-US"/>
              </w:rPr>
            </w:pPr>
            <w:r>
              <w:rPr>
                <w:rFonts w:ascii="Times New Roman" w:hAnsi="Times New Roman"/>
                <w:sz w:val="20"/>
                <w:szCs w:val="20"/>
                <w:lang w:val="en-US"/>
              </w:rPr>
              <w:t>20</w:t>
            </w:r>
          </w:p>
        </w:tc>
      </w:tr>
      <w:tr w:rsidR="00A71C24" w:rsidRPr="002978E1" w14:paraId="3693903C" w14:textId="77777777" w:rsidTr="001103F8">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D2C004" w14:textId="536E6523" w:rsidR="00A71C24" w:rsidRPr="003E63D6" w:rsidRDefault="00670B5B" w:rsidP="00EF09B3">
            <w:pPr>
              <w:spacing w:after="0" w:line="240" w:lineRule="auto"/>
              <w:rPr>
                <w:rFonts w:ascii="Times New Roman" w:hAnsi="Times New Roman"/>
                <w:sz w:val="20"/>
                <w:szCs w:val="20"/>
                <w:lang w:val="en-US"/>
              </w:rPr>
            </w:pPr>
            <w:r>
              <w:rPr>
                <w:rFonts w:ascii="Times New Roman" w:hAnsi="Times New Roman"/>
                <w:sz w:val="20"/>
                <w:szCs w:val="20"/>
                <w:lang w:val="en-US"/>
              </w:rPr>
              <w:t>Video CV</w:t>
            </w:r>
          </w:p>
        </w:tc>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1D0728" w14:textId="77777777" w:rsidR="00A71C24" w:rsidRPr="003E63D6" w:rsidRDefault="00A71C24" w:rsidP="00EF09B3">
            <w:pPr>
              <w:spacing w:after="0" w:line="240" w:lineRule="auto"/>
              <w:jc w:val="center"/>
              <w:rPr>
                <w:rFonts w:ascii="Times New Roman" w:hAnsi="Times New Roman"/>
                <w:sz w:val="20"/>
                <w:szCs w:val="20"/>
                <w:lang w:val="en-US"/>
              </w:rPr>
            </w:pPr>
            <w:r w:rsidRPr="003E63D6">
              <w:rPr>
                <w:rFonts w:ascii="Times New Roman" w:hAnsi="Times New Roman"/>
                <w:sz w:val="20"/>
                <w:szCs w:val="20"/>
                <w:lang w:val="en-US"/>
              </w:rPr>
              <w:t>1</w:t>
            </w:r>
          </w:p>
        </w:tc>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A88218" w14:textId="36584DB3" w:rsidR="00A71C24" w:rsidRPr="003E63D6" w:rsidRDefault="00670B5B" w:rsidP="00EF09B3">
            <w:pPr>
              <w:spacing w:after="0" w:line="240" w:lineRule="auto"/>
              <w:jc w:val="center"/>
              <w:rPr>
                <w:rFonts w:ascii="Times New Roman" w:hAnsi="Times New Roman"/>
                <w:sz w:val="20"/>
                <w:szCs w:val="20"/>
                <w:lang w:val="en-US"/>
              </w:rPr>
            </w:pPr>
            <w:r>
              <w:rPr>
                <w:rFonts w:ascii="Times New Roman" w:hAnsi="Times New Roman"/>
                <w:sz w:val="20"/>
                <w:szCs w:val="20"/>
                <w:lang w:val="en-US"/>
              </w:rPr>
              <w:t>20</w:t>
            </w:r>
          </w:p>
        </w:tc>
      </w:tr>
      <w:tr w:rsidR="00A71C24" w:rsidRPr="002978E1" w14:paraId="3D505184" w14:textId="77777777" w:rsidTr="001103F8">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04AE80" w14:textId="77777777" w:rsidR="00A71C24" w:rsidRPr="003E63D6" w:rsidRDefault="001C4D0D" w:rsidP="00EF09B3">
            <w:pPr>
              <w:spacing w:after="0" w:line="240" w:lineRule="auto"/>
              <w:rPr>
                <w:rFonts w:ascii="Times New Roman" w:hAnsi="Times New Roman"/>
                <w:sz w:val="20"/>
                <w:szCs w:val="20"/>
                <w:lang w:val="en-US"/>
              </w:rPr>
            </w:pPr>
            <w:r w:rsidRPr="003E63D6">
              <w:rPr>
                <w:rFonts w:ascii="Times New Roman" w:hAnsi="Times New Roman"/>
                <w:sz w:val="20"/>
                <w:szCs w:val="20"/>
                <w:lang w:val="en-US"/>
              </w:rPr>
              <w:t>IT</w:t>
            </w:r>
          </w:p>
        </w:tc>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A72B9C" w14:textId="77777777" w:rsidR="00A71C24" w:rsidRPr="003E63D6" w:rsidRDefault="00A71C24" w:rsidP="00EF09B3">
            <w:pPr>
              <w:spacing w:after="0" w:line="240" w:lineRule="auto"/>
              <w:jc w:val="center"/>
              <w:rPr>
                <w:rFonts w:ascii="Times New Roman" w:hAnsi="Times New Roman"/>
                <w:sz w:val="20"/>
                <w:szCs w:val="20"/>
                <w:lang w:val="en-US"/>
              </w:rPr>
            </w:pPr>
            <w:r w:rsidRPr="003E63D6">
              <w:rPr>
                <w:rFonts w:ascii="Times New Roman" w:hAnsi="Times New Roman"/>
                <w:sz w:val="20"/>
                <w:szCs w:val="20"/>
                <w:lang w:val="en-US"/>
              </w:rPr>
              <w:t>1</w:t>
            </w:r>
          </w:p>
        </w:tc>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40C19C" w14:textId="551B3A72" w:rsidR="00A71C24" w:rsidRPr="003E63D6" w:rsidRDefault="00670B5B" w:rsidP="00EF09B3">
            <w:pPr>
              <w:spacing w:after="0" w:line="240" w:lineRule="auto"/>
              <w:jc w:val="center"/>
              <w:rPr>
                <w:rFonts w:ascii="Times New Roman" w:hAnsi="Times New Roman"/>
                <w:sz w:val="20"/>
                <w:szCs w:val="20"/>
                <w:lang w:val="en-US"/>
              </w:rPr>
            </w:pPr>
            <w:r>
              <w:rPr>
                <w:rFonts w:ascii="Times New Roman" w:hAnsi="Times New Roman"/>
                <w:sz w:val="20"/>
                <w:szCs w:val="20"/>
                <w:lang w:val="en-US"/>
              </w:rPr>
              <w:t>20</w:t>
            </w:r>
          </w:p>
        </w:tc>
      </w:tr>
      <w:tr w:rsidR="00A71C24" w:rsidRPr="002978E1" w14:paraId="69BE2820" w14:textId="77777777" w:rsidTr="001103F8">
        <w:trPr>
          <w:trHeight w:val="1"/>
        </w:trPr>
        <w:tc>
          <w:tcPr>
            <w:tcW w:w="66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54189B" w14:textId="77777777" w:rsidR="00A71C24" w:rsidRPr="003E63D6" w:rsidRDefault="00A71C24" w:rsidP="001A486E">
            <w:pPr>
              <w:spacing w:after="0" w:line="240" w:lineRule="auto"/>
              <w:rPr>
                <w:rFonts w:ascii="Times New Roman" w:hAnsi="Times New Roman"/>
                <w:b/>
                <w:sz w:val="20"/>
                <w:szCs w:val="20"/>
                <w:lang w:val="en-US"/>
              </w:rPr>
            </w:pPr>
            <w:r w:rsidRPr="003E63D6">
              <w:rPr>
                <w:rFonts w:ascii="Times New Roman" w:hAnsi="Times New Roman"/>
                <w:b/>
                <w:sz w:val="20"/>
                <w:szCs w:val="20"/>
                <w:lang w:val="en-US"/>
              </w:rPr>
              <w:t>CONTRIBUTION OF IN-TERM STUDIES TO OVERALL GRADE</w:t>
            </w:r>
          </w:p>
        </w:tc>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40E27A" w14:textId="77777777" w:rsidR="00A71C24" w:rsidRPr="003E63D6" w:rsidRDefault="00A71C24" w:rsidP="001A486E">
            <w:pPr>
              <w:spacing w:after="0" w:line="240" w:lineRule="auto"/>
              <w:rPr>
                <w:rFonts w:ascii="Times New Roman" w:hAnsi="Times New Roman"/>
                <w:sz w:val="20"/>
                <w:szCs w:val="20"/>
                <w:lang w:val="en-US"/>
              </w:rPr>
            </w:pPr>
          </w:p>
        </w:tc>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3D38F1" w14:textId="1AA29545" w:rsidR="00A71C24" w:rsidRPr="003E63D6" w:rsidRDefault="00670B5B" w:rsidP="001A486E">
            <w:pPr>
              <w:spacing w:after="0" w:line="240" w:lineRule="auto"/>
              <w:jc w:val="center"/>
              <w:rPr>
                <w:rFonts w:ascii="Times New Roman" w:hAnsi="Times New Roman"/>
                <w:sz w:val="20"/>
                <w:szCs w:val="20"/>
                <w:lang w:val="en-US"/>
              </w:rPr>
            </w:pPr>
            <w:r>
              <w:rPr>
                <w:rFonts w:ascii="Times New Roman" w:hAnsi="Times New Roman"/>
                <w:sz w:val="20"/>
                <w:szCs w:val="20"/>
                <w:lang w:val="en-US"/>
              </w:rPr>
              <w:t>6</w:t>
            </w:r>
            <w:r w:rsidR="001C4D0D" w:rsidRPr="003E63D6">
              <w:rPr>
                <w:rFonts w:ascii="Times New Roman" w:hAnsi="Times New Roman"/>
                <w:sz w:val="20"/>
                <w:szCs w:val="20"/>
                <w:lang w:val="en-US"/>
              </w:rPr>
              <w:t>0</w:t>
            </w:r>
          </w:p>
        </w:tc>
      </w:tr>
      <w:tr w:rsidR="00A71C24" w:rsidRPr="002978E1" w14:paraId="73EB85FB" w14:textId="77777777" w:rsidTr="001103F8">
        <w:trPr>
          <w:trHeight w:val="1"/>
        </w:trPr>
        <w:tc>
          <w:tcPr>
            <w:tcW w:w="66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1644C4" w14:textId="09038D69" w:rsidR="00A71C24" w:rsidRPr="003E63D6" w:rsidRDefault="00A71C24" w:rsidP="001C4D0D">
            <w:pPr>
              <w:spacing w:after="0" w:line="240" w:lineRule="auto"/>
              <w:rPr>
                <w:rFonts w:ascii="Times New Roman" w:hAnsi="Times New Roman"/>
                <w:sz w:val="20"/>
                <w:szCs w:val="20"/>
                <w:lang w:val="en-US"/>
              </w:rPr>
            </w:pPr>
            <w:r w:rsidRPr="003E63D6">
              <w:rPr>
                <w:rFonts w:ascii="Times New Roman" w:hAnsi="Times New Roman"/>
                <w:b/>
                <w:sz w:val="20"/>
                <w:szCs w:val="20"/>
                <w:lang w:val="en-US"/>
              </w:rPr>
              <w:t>CONTRIBUTION OF FINAL EXAM (</w:t>
            </w:r>
            <w:r w:rsidR="0049188B" w:rsidRPr="003E63D6">
              <w:rPr>
                <w:rFonts w:ascii="Times New Roman" w:hAnsi="Times New Roman"/>
                <w:b/>
                <w:sz w:val="20"/>
                <w:szCs w:val="20"/>
                <w:lang w:val="en-US"/>
              </w:rPr>
              <w:t>PRESENTATION</w:t>
            </w:r>
            <w:r w:rsidR="00670B5B">
              <w:rPr>
                <w:rFonts w:ascii="Times New Roman" w:hAnsi="Times New Roman"/>
                <w:b/>
                <w:sz w:val="20"/>
                <w:szCs w:val="20"/>
                <w:lang w:val="en-US"/>
              </w:rPr>
              <w:t xml:space="preserve"> TASK</w:t>
            </w:r>
            <w:r w:rsidRPr="003E63D6">
              <w:rPr>
                <w:rFonts w:ascii="Times New Roman" w:hAnsi="Times New Roman"/>
                <w:b/>
                <w:sz w:val="20"/>
                <w:szCs w:val="20"/>
                <w:lang w:val="en-US"/>
              </w:rPr>
              <w:t>) TO OVERALL GRADE</w:t>
            </w:r>
          </w:p>
        </w:tc>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58F7AE" w14:textId="77777777" w:rsidR="00A71C24" w:rsidRPr="003E63D6" w:rsidRDefault="00A71C24" w:rsidP="001A486E">
            <w:pPr>
              <w:spacing w:after="0" w:line="240" w:lineRule="auto"/>
              <w:jc w:val="center"/>
              <w:rPr>
                <w:rFonts w:ascii="Times New Roman" w:hAnsi="Times New Roman"/>
                <w:sz w:val="20"/>
                <w:szCs w:val="20"/>
                <w:lang w:val="en-US"/>
              </w:rPr>
            </w:pPr>
            <w:r w:rsidRPr="003E63D6">
              <w:rPr>
                <w:rFonts w:ascii="Times New Roman" w:hAnsi="Times New Roman"/>
                <w:sz w:val="20"/>
                <w:szCs w:val="20"/>
                <w:lang w:val="en-US"/>
              </w:rPr>
              <w:t>1</w:t>
            </w:r>
          </w:p>
        </w:tc>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22BE4D" w14:textId="79E0CDF5" w:rsidR="00A71C24" w:rsidRPr="003E63D6" w:rsidRDefault="00670B5B" w:rsidP="001A486E">
            <w:pPr>
              <w:spacing w:after="0" w:line="240" w:lineRule="auto"/>
              <w:jc w:val="center"/>
              <w:rPr>
                <w:rFonts w:ascii="Times New Roman" w:hAnsi="Times New Roman"/>
                <w:sz w:val="20"/>
                <w:szCs w:val="20"/>
                <w:lang w:val="en-US"/>
              </w:rPr>
            </w:pPr>
            <w:r>
              <w:rPr>
                <w:rFonts w:ascii="Times New Roman" w:hAnsi="Times New Roman"/>
                <w:sz w:val="20"/>
                <w:szCs w:val="20"/>
                <w:lang w:val="en-US"/>
              </w:rPr>
              <w:t>4</w:t>
            </w:r>
            <w:r w:rsidR="001C4D0D" w:rsidRPr="003E63D6">
              <w:rPr>
                <w:rFonts w:ascii="Times New Roman" w:hAnsi="Times New Roman"/>
                <w:sz w:val="20"/>
                <w:szCs w:val="20"/>
                <w:lang w:val="en-US"/>
              </w:rPr>
              <w:t>0</w:t>
            </w:r>
          </w:p>
        </w:tc>
      </w:tr>
      <w:tr w:rsidR="00A71C24" w:rsidRPr="002978E1" w14:paraId="4AE76E59" w14:textId="77777777" w:rsidTr="001103F8">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FF1AF" w14:textId="77777777" w:rsidR="00A71C24" w:rsidRPr="003E63D6" w:rsidRDefault="00A71C24" w:rsidP="001A486E">
            <w:pPr>
              <w:spacing w:after="0" w:line="240" w:lineRule="auto"/>
              <w:jc w:val="center"/>
              <w:rPr>
                <w:rFonts w:ascii="Times New Roman" w:hAnsi="Times New Roman"/>
                <w:b/>
                <w:sz w:val="20"/>
                <w:szCs w:val="20"/>
                <w:lang w:val="en-US"/>
              </w:rPr>
            </w:pPr>
            <w:r w:rsidRPr="003E63D6">
              <w:rPr>
                <w:rFonts w:ascii="Times New Roman" w:hAnsi="Times New Roman"/>
                <w:b/>
                <w:sz w:val="20"/>
                <w:szCs w:val="20"/>
                <w:lang w:val="en-US"/>
              </w:rPr>
              <w:t>TOTAL</w:t>
            </w:r>
          </w:p>
        </w:tc>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679806" w14:textId="77777777" w:rsidR="00A71C24" w:rsidRPr="003E63D6" w:rsidRDefault="00A71C24" w:rsidP="001A486E">
            <w:pPr>
              <w:spacing w:after="0" w:line="240" w:lineRule="auto"/>
              <w:rPr>
                <w:rFonts w:ascii="Times New Roman" w:hAnsi="Times New Roman"/>
                <w:b/>
                <w:sz w:val="20"/>
                <w:szCs w:val="20"/>
                <w:lang w:val="en-US"/>
              </w:rPr>
            </w:pPr>
          </w:p>
        </w:tc>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3FE2AA" w14:textId="77777777" w:rsidR="00A71C24" w:rsidRPr="003E63D6" w:rsidRDefault="00A71C24" w:rsidP="001A486E">
            <w:pPr>
              <w:spacing w:after="0" w:line="240" w:lineRule="auto"/>
              <w:jc w:val="center"/>
              <w:rPr>
                <w:rFonts w:ascii="Times New Roman" w:hAnsi="Times New Roman"/>
                <w:b/>
                <w:sz w:val="20"/>
                <w:szCs w:val="20"/>
                <w:lang w:val="en-US"/>
              </w:rPr>
            </w:pPr>
            <w:r w:rsidRPr="003E63D6">
              <w:rPr>
                <w:rFonts w:ascii="Times New Roman" w:hAnsi="Times New Roman"/>
                <w:b/>
                <w:sz w:val="20"/>
                <w:szCs w:val="20"/>
                <w:lang w:val="en-US"/>
              </w:rPr>
              <w:t>100</w:t>
            </w:r>
          </w:p>
        </w:tc>
      </w:tr>
    </w:tbl>
    <w:p w14:paraId="2B8116F6" w14:textId="77777777" w:rsidR="00A71C24" w:rsidRPr="002978E1" w:rsidRDefault="00A71C24" w:rsidP="00A71C24">
      <w:pPr>
        <w:spacing w:after="0" w:line="240" w:lineRule="auto"/>
        <w:rPr>
          <w:rFonts w:ascii="Times New Roman" w:hAnsi="Times New Roman"/>
          <w:sz w:val="20"/>
          <w:szCs w:val="20"/>
          <w:lang w:val="en-US"/>
        </w:rPr>
      </w:pPr>
    </w:p>
    <w:tbl>
      <w:tblPr>
        <w:tblW w:w="10065" w:type="dxa"/>
        <w:tblInd w:w="-176" w:type="dxa"/>
        <w:tblCellMar>
          <w:left w:w="10" w:type="dxa"/>
          <w:right w:w="10" w:type="dxa"/>
        </w:tblCellMar>
        <w:tblLook w:val="0000" w:firstRow="0" w:lastRow="0" w:firstColumn="0" w:lastColumn="0" w:noHBand="0" w:noVBand="0"/>
      </w:tblPr>
      <w:tblGrid>
        <w:gridCol w:w="8171"/>
        <w:gridCol w:w="1894"/>
      </w:tblGrid>
      <w:tr w:rsidR="00A71C24" w:rsidRPr="002978E1" w14:paraId="3C68099E" w14:textId="77777777" w:rsidTr="001103F8">
        <w:trPr>
          <w:trHeight w:val="1"/>
        </w:trPr>
        <w:tc>
          <w:tcPr>
            <w:tcW w:w="100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AB1EA" w14:textId="77777777" w:rsidR="00A71C24" w:rsidRPr="002978E1" w:rsidRDefault="00A71C24" w:rsidP="001A486E">
            <w:pPr>
              <w:spacing w:after="0" w:line="240" w:lineRule="auto"/>
              <w:jc w:val="center"/>
              <w:rPr>
                <w:rFonts w:ascii="Times New Roman" w:hAnsi="Times New Roman"/>
                <w:sz w:val="20"/>
                <w:szCs w:val="20"/>
                <w:lang w:val="en-US"/>
              </w:rPr>
            </w:pPr>
            <w:r w:rsidRPr="002978E1">
              <w:rPr>
                <w:rFonts w:ascii="Times New Roman" w:hAnsi="Times New Roman"/>
                <w:b/>
                <w:sz w:val="20"/>
                <w:szCs w:val="20"/>
                <w:lang w:val="en-US"/>
              </w:rPr>
              <w:lastRenderedPageBreak/>
              <w:t>COURSE CATEGORY</w:t>
            </w:r>
          </w:p>
        </w:tc>
      </w:tr>
      <w:tr w:rsidR="00A71C24" w:rsidRPr="002978E1" w14:paraId="30C58DBC" w14:textId="77777777" w:rsidTr="001103F8">
        <w:trPr>
          <w:trHeight w:val="1"/>
        </w:trPr>
        <w:tc>
          <w:tcPr>
            <w:tcW w:w="8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45C14B" w14:textId="77777777" w:rsidR="00A71C24" w:rsidRPr="002978E1" w:rsidRDefault="00A71C24" w:rsidP="001A486E">
            <w:pPr>
              <w:spacing w:after="0" w:line="240" w:lineRule="auto"/>
              <w:rPr>
                <w:rFonts w:ascii="Times New Roman" w:hAnsi="Times New Roman"/>
                <w:sz w:val="20"/>
                <w:szCs w:val="20"/>
                <w:lang w:val="en-US"/>
              </w:rPr>
            </w:pPr>
            <w:r w:rsidRPr="002978E1">
              <w:rPr>
                <w:rFonts w:ascii="Times New Roman" w:hAnsi="Times New Roman"/>
                <w:sz w:val="20"/>
                <w:szCs w:val="20"/>
                <w:lang w:val="en-US"/>
              </w:rPr>
              <w:t>Supplementary Courses</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1564B6" w14:textId="77777777" w:rsidR="00A71C24" w:rsidRPr="002978E1" w:rsidRDefault="00A71C24" w:rsidP="001A486E">
            <w:pPr>
              <w:spacing w:after="0" w:line="240" w:lineRule="auto"/>
              <w:jc w:val="center"/>
              <w:rPr>
                <w:rFonts w:ascii="Times New Roman" w:hAnsi="Times New Roman"/>
                <w:b/>
                <w:sz w:val="20"/>
                <w:szCs w:val="20"/>
                <w:lang w:val="en-US"/>
              </w:rPr>
            </w:pPr>
            <w:r w:rsidRPr="002978E1">
              <w:rPr>
                <w:rFonts w:ascii="Times New Roman" w:hAnsi="Times New Roman"/>
                <w:b/>
                <w:sz w:val="20"/>
                <w:szCs w:val="20"/>
                <w:lang w:val="en-US"/>
              </w:rPr>
              <w:t>X</w:t>
            </w:r>
          </w:p>
        </w:tc>
      </w:tr>
      <w:tr w:rsidR="00A71C24" w:rsidRPr="002978E1" w14:paraId="0A1AAD24" w14:textId="77777777" w:rsidTr="001103F8">
        <w:trPr>
          <w:trHeight w:val="1"/>
        </w:trPr>
        <w:tc>
          <w:tcPr>
            <w:tcW w:w="8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DB2331" w14:textId="77777777" w:rsidR="00A71C24" w:rsidRPr="002978E1" w:rsidRDefault="00A71C24" w:rsidP="001A486E">
            <w:pPr>
              <w:spacing w:after="0" w:line="240" w:lineRule="auto"/>
              <w:rPr>
                <w:rFonts w:ascii="Times New Roman" w:hAnsi="Times New Roman"/>
                <w:sz w:val="20"/>
                <w:szCs w:val="20"/>
                <w:lang w:val="en-US"/>
              </w:rPr>
            </w:pPr>
            <w:r w:rsidRPr="002978E1">
              <w:rPr>
                <w:rFonts w:ascii="Times New Roman" w:hAnsi="Times New Roman"/>
                <w:sz w:val="20"/>
                <w:szCs w:val="20"/>
                <w:lang w:val="en-US"/>
              </w:rPr>
              <w:t>Basic Occupational Courses</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1C3A0" w14:textId="77777777" w:rsidR="00A71C24" w:rsidRPr="002978E1" w:rsidRDefault="00A71C24" w:rsidP="001A486E">
            <w:pPr>
              <w:spacing w:after="0" w:line="240" w:lineRule="auto"/>
              <w:jc w:val="center"/>
              <w:rPr>
                <w:rFonts w:ascii="Times New Roman" w:hAnsi="Times New Roman"/>
                <w:sz w:val="20"/>
                <w:szCs w:val="20"/>
                <w:lang w:val="en-US"/>
              </w:rPr>
            </w:pPr>
          </w:p>
        </w:tc>
      </w:tr>
      <w:tr w:rsidR="00A71C24" w:rsidRPr="002978E1" w14:paraId="3B7DA04E" w14:textId="77777777" w:rsidTr="001103F8">
        <w:trPr>
          <w:trHeight w:val="1"/>
        </w:trPr>
        <w:tc>
          <w:tcPr>
            <w:tcW w:w="8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70F3A7" w14:textId="77777777" w:rsidR="00A71C24" w:rsidRPr="002978E1" w:rsidRDefault="00A71C24" w:rsidP="001A486E">
            <w:pPr>
              <w:spacing w:after="0" w:line="240" w:lineRule="auto"/>
              <w:rPr>
                <w:rFonts w:ascii="Times New Roman" w:hAnsi="Times New Roman"/>
                <w:sz w:val="20"/>
                <w:szCs w:val="20"/>
                <w:lang w:val="en-US"/>
              </w:rPr>
            </w:pPr>
            <w:r w:rsidRPr="002978E1">
              <w:rPr>
                <w:rFonts w:ascii="Times New Roman" w:hAnsi="Times New Roman"/>
                <w:sz w:val="20"/>
                <w:szCs w:val="20"/>
                <w:lang w:val="en-US"/>
              </w:rPr>
              <w:t>Expertise/Field Courses</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4022A3" w14:textId="77777777" w:rsidR="00A71C24" w:rsidRPr="002978E1" w:rsidRDefault="00A71C24" w:rsidP="001A486E">
            <w:pPr>
              <w:spacing w:after="0" w:line="240" w:lineRule="auto"/>
              <w:rPr>
                <w:rFonts w:ascii="Times New Roman" w:hAnsi="Times New Roman"/>
                <w:sz w:val="20"/>
                <w:szCs w:val="20"/>
                <w:lang w:val="en-US"/>
              </w:rPr>
            </w:pPr>
            <w:r w:rsidRPr="002978E1">
              <w:rPr>
                <w:rFonts w:ascii="Times New Roman" w:hAnsi="Times New Roman"/>
                <w:sz w:val="20"/>
                <w:szCs w:val="20"/>
                <w:lang w:val="en-US"/>
              </w:rPr>
              <w:t> </w:t>
            </w:r>
          </w:p>
        </w:tc>
      </w:tr>
      <w:tr w:rsidR="00A71C24" w:rsidRPr="002978E1" w14:paraId="6B032ED8" w14:textId="77777777" w:rsidTr="001103F8">
        <w:trPr>
          <w:trHeight w:val="1"/>
        </w:trPr>
        <w:tc>
          <w:tcPr>
            <w:tcW w:w="8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7BA90D" w14:textId="77777777" w:rsidR="00A71C24" w:rsidRPr="002978E1" w:rsidRDefault="00A71C24" w:rsidP="001A486E">
            <w:pPr>
              <w:spacing w:after="0" w:line="240" w:lineRule="auto"/>
              <w:rPr>
                <w:rFonts w:ascii="Times New Roman" w:hAnsi="Times New Roman"/>
                <w:sz w:val="20"/>
                <w:szCs w:val="20"/>
                <w:lang w:val="en-US"/>
              </w:rPr>
            </w:pPr>
            <w:r w:rsidRPr="002978E1">
              <w:rPr>
                <w:rFonts w:ascii="Times New Roman" w:hAnsi="Times New Roman"/>
                <w:sz w:val="20"/>
                <w:szCs w:val="20"/>
                <w:lang w:val="en-US"/>
              </w:rPr>
              <w:t>Courses on Communication and Management Skills</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1133F5" w14:textId="77777777" w:rsidR="00A71C24" w:rsidRPr="002978E1" w:rsidRDefault="00A71C24" w:rsidP="001A486E">
            <w:pPr>
              <w:spacing w:after="0" w:line="240" w:lineRule="auto"/>
              <w:rPr>
                <w:rFonts w:ascii="Times New Roman" w:hAnsi="Times New Roman"/>
                <w:sz w:val="20"/>
                <w:szCs w:val="20"/>
                <w:lang w:val="en-US"/>
              </w:rPr>
            </w:pPr>
            <w:r w:rsidRPr="002978E1">
              <w:rPr>
                <w:rFonts w:ascii="Times New Roman" w:hAnsi="Times New Roman"/>
                <w:sz w:val="20"/>
                <w:szCs w:val="20"/>
                <w:lang w:val="en-US"/>
              </w:rPr>
              <w:t> </w:t>
            </w:r>
          </w:p>
        </w:tc>
      </w:tr>
      <w:tr w:rsidR="00A71C24" w:rsidRPr="002978E1" w14:paraId="6FF954CB" w14:textId="77777777" w:rsidTr="001103F8">
        <w:trPr>
          <w:trHeight w:val="1"/>
        </w:trPr>
        <w:tc>
          <w:tcPr>
            <w:tcW w:w="8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290396" w14:textId="77777777" w:rsidR="00A71C24" w:rsidRPr="002978E1" w:rsidRDefault="00A71C24" w:rsidP="001A486E">
            <w:pPr>
              <w:spacing w:after="0" w:line="240" w:lineRule="auto"/>
              <w:rPr>
                <w:rFonts w:ascii="Times New Roman" w:hAnsi="Times New Roman"/>
                <w:sz w:val="20"/>
                <w:szCs w:val="20"/>
                <w:lang w:val="en-US"/>
              </w:rPr>
            </w:pPr>
            <w:r w:rsidRPr="002978E1">
              <w:rPr>
                <w:rFonts w:ascii="Times New Roman" w:hAnsi="Times New Roman"/>
                <w:sz w:val="20"/>
                <w:szCs w:val="20"/>
                <w:lang w:val="en-US"/>
              </w:rPr>
              <w:t>Transferable Skills Courses</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7B79B7" w14:textId="77777777" w:rsidR="00A71C24" w:rsidRPr="002978E1" w:rsidRDefault="00A71C24" w:rsidP="001A486E">
            <w:pPr>
              <w:spacing w:after="0" w:line="240" w:lineRule="auto"/>
              <w:rPr>
                <w:rFonts w:ascii="Times New Roman" w:hAnsi="Times New Roman"/>
                <w:sz w:val="20"/>
                <w:szCs w:val="20"/>
                <w:lang w:val="en-US"/>
              </w:rPr>
            </w:pPr>
            <w:r w:rsidRPr="002978E1">
              <w:rPr>
                <w:rFonts w:ascii="Times New Roman" w:hAnsi="Times New Roman"/>
                <w:sz w:val="20"/>
                <w:szCs w:val="20"/>
                <w:lang w:val="en-US"/>
              </w:rPr>
              <w:t> </w:t>
            </w:r>
          </w:p>
        </w:tc>
      </w:tr>
    </w:tbl>
    <w:p w14:paraId="4B36DE7D" w14:textId="77777777" w:rsidR="00A71C24" w:rsidRPr="002978E1" w:rsidRDefault="00A71C24" w:rsidP="00A71C24">
      <w:pPr>
        <w:spacing w:after="0" w:line="240" w:lineRule="auto"/>
        <w:rPr>
          <w:rFonts w:ascii="Times New Roman" w:hAnsi="Times New Roman"/>
          <w:sz w:val="20"/>
          <w:szCs w:val="20"/>
          <w:lang w:val="en-US"/>
        </w:rPr>
      </w:pPr>
    </w:p>
    <w:tbl>
      <w:tblPr>
        <w:tblW w:w="10066" w:type="dxa"/>
        <w:tblInd w:w="-176" w:type="dxa"/>
        <w:tblLayout w:type="fixed"/>
        <w:tblCellMar>
          <w:left w:w="10" w:type="dxa"/>
          <w:right w:w="10" w:type="dxa"/>
        </w:tblCellMar>
        <w:tblLook w:val="0000" w:firstRow="0" w:lastRow="0" w:firstColumn="0" w:lastColumn="0" w:noHBand="0" w:noVBand="0"/>
      </w:tblPr>
      <w:tblGrid>
        <w:gridCol w:w="5322"/>
        <w:gridCol w:w="1437"/>
        <w:gridCol w:w="1463"/>
        <w:gridCol w:w="1844"/>
      </w:tblGrid>
      <w:tr w:rsidR="00A71C24" w:rsidRPr="002978E1" w14:paraId="5A59B8E2" w14:textId="77777777" w:rsidTr="001103F8">
        <w:trPr>
          <w:trHeight w:val="1"/>
        </w:trPr>
        <w:tc>
          <w:tcPr>
            <w:tcW w:w="1006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024D3C" w14:textId="77777777" w:rsidR="00A71C24" w:rsidRPr="002978E1" w:rsidRDefault="00A71C24" w:rsidP="001A486E">
            <w:pPr>
              <w:spacing w:after="0" w:line="240" w:lineRule="auto"/>
              <w:jc w:val="center"/>
              <w:rPr>
                <w:rFonts w:ascii="Times New Roman" w:hAnsi="Times New Roman"/>
                <w:sz w:val="20"/>
                <w:szCs w:val="20"/>
                <w:lang w:val="en-US"/>
              </w:rPr>
            </w:pPr>
            <w:r w:rsidRPr="002978E1">
              <w:rPr>
                <w:rFonts w:ascii="Times New Roman" w:hAnsi="Times New Roman"/>
                <w:b/>
                <w:sz w:val="20"/>
                <w:szCs w:val="20"/>
                <w:lang w:val="en-US"/>
              </w:rPr>
              <w:t>TABLE OF ECTS / WORKLOAD</w:t>
            </w:r>
          </w:p>
        </w:tc>
      </w:tr>
      <w:tr w:rsidR="00A71C24" w:rsidRPr="002978E1" w14:paraId="02E2F692" w14:textId="77777777" w:rsidTr="001103F8">
        <w:trPr>
          <w:trHeight w:val="1"/>
        </w:trPr>
        <w:tc>
          <w:tcPr>
            <w:tcW w:w="5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1697E2" w14:textId="77777777" w:rsidR="00A71C24" w:rsidRPr="00B417B9" w:rsidRDefault="00A71C24" w:rsidP="001A486E">
            <w:pPr>
              <w:spacing w:after="0" w:line="240" w:lineRule="auto"/>
              <w:jc w:val="center"/>
              <w:rPr>
                <w:rFonts w:ascii="Times New Roman" w:hAnsi="Times New Roman"/>
                <w:b/>
                <w:sz w:val="20"/>
                <w:szCs w:val="20"/>
                <w:lang w:val="en-US"/>
              </w:rPr>
            </w:pPr>
            <w:r w:rsidRPr="00B417B9">
              <w:rPr>
                <w:rFonts w:ascii="Times New Roman" w:hAnsi="Times New Roman"/>
                <w:b/>
                <w:sz w:val="20"/>
                <w:szCs w:val="20"/>
                <w:lang w:val="en-US"/>
              </w:rPr>
              <w:t>ACTIVITIES</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CD9483" w14:textId="77777777" w:rsidR="00A71C24" w:rsidRPr="00B417B9" w:rsidRDefault="00A71C24" w:rsidP="001A486E">
            <w:pPr>
              <w:spacing w:after="0" w:line="240" w:lineRule="auto"/>
              <w:jc w:val="center"/>
              <w:rPr>
                <w:rFonts w:ascii="Times New Roman" w:hAnsi="Times New Roman"/>
                <w:b/>
                <w:sz w:val="20"/>
                <w:szCs w:val="20"/>
                <w:lang w:val="en-US"/>
              </w:rPr>
            </w:pPr>
            <w:r w:rsidRPr="00B417B9">
              <w:rPr>
                <w:rFonts w:ascii="Times New Roman" w:hAnsi="Times New Roman"/>
                <w:b/>
                <w:sz w:val="20"/>
                <w:szCs w:val="20"/>
                <w:lang w:val="en-US"/>
              </w:rPr>
              <w:t>QUANTITY</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C75682" w14:textId="77777777" w:rsidR="00A71C24" w:rsidRPr="00B417B9" w:rsidRDefault="00A71C24" w:rsidP="001A486E">
            <w:pPr>
              <w:spacing w:after="0" w:line="240" w:lineRule="auto"/>
              <w:jc w:val="center"/>
              <w:rPr>
                <w:rFonts w:ascii="Times New Roman" w:hAnsi="Times New Roman"/>
                <w:b/>
                <w:sz w:val="20"/>
                <w:szCs w:val="20"/>
                <w:lang w:val="en-US"/>
              </w:rPr>
            </w:pPr>
            <w:r w:rsidRPr="00B417B9">
              <w:rPr>
                <w:rFonts w:ascii="Times New Roman" w:hAnsi="Times New Roman"/>
                <w:b/>
                <w:sz w:val="20"/>
                <w:szCs w:val="20"/>
                <w:lang w:val="en-US"/>
              </w:rPr>
              <w:t>DURATION</w:t>
            </w:r>
            <w:r w:rsidRPr="00B417B9">
              <w:rPr>
                <w:rFonts w:ascii="Times New Roman" w:hAnsi="Times New Roman"/>
                <w:b/>
                <w:sz w:val="20"/>
                <w:szCs w:val="20"/>
                <w:lang w:val="en-US"/>
              </w:rPr>
              <w:br/>
              <w:t>(HOUR)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4E88CC" w14:textId="77777777" w:rsidR="00A71C24" w:rsidRPr="00B417B9" w:rsidRDefault="00A71C24" w:rsidP="001A486E">
            <w:pPr>
              <w:spacing w:after="0" w:line="240" w:lineRule="auto"/>
              <w:jc w:val="center"/>
              <w:rPr>
                <w:rFonts w:ascii="Times New Roman" w:hAnsi="Times New Roman"/>
                <w:b/>
                <w:sz w:val="20"/>
                <w:szCs w:val="20"/>
                <w:lang w:val="en-US"/>
              </w:rPr>
            </w:pPr>
            <w:r w:rsidRPr="00B417B9">
              <w:rPr>
                <w:rFonts w:ascii="Times New Roman" w:hAnsi="Times New Roman"/>
                <w:b/>
                <w:sz w:val="20"/>
                <w:szCs w:val="20"/>
                <w:lang w:val="en-US"/>
              </w:rPr>
              <w:t>TOTAL WORKLOAD</w:t>
            </w:r>
          </w:p>
        </w:tc>
      </w:tr>
      <w:tr w:rsidR="00A71C24" w:rsidRPr="002978E1" w14:paraId="3A58376C" w14:textId="77777777" w:rsidTr="001103F8">
        <w:trPr>
          <w:trHeight w:val="1"/>
        </w:trPr>
        <w:tc>
          <w:tcPr>
            <w:tcW w:w="5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CA5706" w14:textId="7A7098D0" w:rsidR="00A71C24" w:rsidRPr="00B417B9" w:rsidRDefault="00A71C24" w:rsidP="001A486E">
            <w:pPr>
              <w:spacing w:after="0" w:line="240" w:lineRule="auto"/>
              <w:rPr>
                <w:rFonts w:ascii="Times New Roman" w:hAnsi="Times New Roman"/>
                <w:sz w:val="20"/>
                <w:szCs w:val="20"/>
                <w:lang w:val="en-US"/>
              </w:rPr>
            </w:pPr>
            <w:r w:rsidRPr="00B417B9">
              <w:rPr>
                <w:rFonts w:ascii="Times New Roman" w:hAnsi="Times New Roman"/>
                <w:sz w:val="20"/>
                <w:szCs w:val="20"/>
                <w:lang w:val="en-US"/>
              </w:rPr>
              <w:t xml:space="preserve">Course Duration </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7975EC" w14:textId="671661A2" w:rsidR="00A71C24" w:rsidRPr="00B417B9" w:rsidRDefault="00A71C24" w:rsidP="001A486E">
            <w:pPr>
              <w:spacing w:after="0" w:line="240" w:lineRule="auto"/>
              <w:jc w:val="center"/>
              <w:rPr>
                <w:rFonts w:ascii="Times New Roman" w:hAnsi="Times New Roman"/>
                <w:sz w:val="20"/>
                <w:szCs w:val="20"/>
                <w:lang w:val="en-US"/>
              </w:rPr>
            </w:pPr>
            <w:r w:rsidRPr="00B417B9">
              <w:rPr>
                <w:rFonts w:ascii="Times New Roman" w:hAnsi="Times New Roman"/>
                <w:sz w:val="20"/>
                <w:szCs w:val="20"/>
                <w:lang w:val="en-US"/>
              </w:rPr>
              <w:t>1</w:t>
            </w:r>
            <w:r w:rsidR="00545BC5" w:rsidRPr="00B417B9">
              <w:rPr>
                <w:rFonts w:ascii="Times New Roman" w:hAnsi="Times New Roman"/>
                <w:sz w:val="20"/>
                <w:szCs w:val="20"/>
                <w:lang w:val="en-US"/>
              </w:rPr>
              <w:t>4</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AD9235" w14:textId="77777777" w:rsidR="00A71C24" w:rsidRPr="00B417B9" w:rsidRDefault="00A71C24" w:rsidP="001A486E">
            <w:pPr>
              <w:spacing w:after="0" w:line="240" w:lineRule="auto"/>
              <w:jc w:val="center"/>
              <w:rPr>
                <w:rFonts w:ascii="Times New Roman" w:hAnsi="Times New Roman"/>
                <w:sz w:val="20"/>
                <w:szCs w:val="20"/>
                <w:lang w:val="en-US"/>
              </w:rPr>
            </w:pPr>
            <w:r w:rsidRPr="00B417B9">
              <w:rPr>
                <w:rFonts w:ascii="Times New Roman" w:hAnsi="Times New Roman"/>
                <w:sz w:val="20"/>
                <w:szCs w:val="20"/>
                <w:lang w:val="en-US"/>
              </w:rPr>
              <w:t>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CEF34A" w14:textId="535335C7" w:rsidR="00A71C24" w:rsidRPr="00B417B9" w:rsidRDefault="00A71C24" w:rsidP="001A486E">
            <w:pPr>
              <w:spacing w:after="0" w:line="240" w:lineRule="auto"/>
              <w:jc w:val="center"/>
              <w:rPr>
                <w:rFonts w:ascii="Times New Roman" w:hAnsi="Times New Roman"/>
                <w:sz w:val="20"/>
                <w:szCs w:val="20"/>
                <w:lang w:val="en-US"/>
              </w:rPr>
            </w:pPr>
            <w:r w:rsidRPr="00B417B9">
              <w:rPr>
                <w:rFonts w:ascii="Times New Roman" w:hAnsi="Times New Roman"/>
                <w:sz w:val="20"/>
                <w:szCs w:val="20"/>
                <w:lang w:val="en-US"/>
              </w:rPr>
              <w:t>4</w:t>
            </w:r>
            <w:r w:rsidR="00545BC5" w:rsidRPr="00B417B9">
              <w:rPr>
                <w:rFonts w:ascii="Times New Roman" w:hAnsi="Times New Roman"/>
                <w:sz w:val="20"/>
                <w:szCs w:val="20"/>
                <w:lang w:val="en-US"/>
              </w:rPr>
              <w:t>2</w:t>
            </w:r>
          </w:p>
        </w:tc>
      </w:tr>
      <w:tr w:rsidR="00A71C24" w:rsidRPr="002978E1" w14:paraId="61185BB9" w14:textId="77777777" w:rsidTr="001103F8">
        <w:trPr>
          <w:trHeight w:val="1"/>
        </w:trPr>
        <w:tc>
          <w:tcPr>
            <w:tcW w:w="5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530665" w14:textId="77777777" w:rsidR="00A71C24" w:rsidRPr="00B417B9" w:rsidRDefault="00A71C24" w:rsidP="001A486E">
            <w:pPr>
              <w:spacing w:after="0" w:line="240" w:lineRule="auto"/>
              <w:rPr>
                <w:rFonts w:ascii="Times New Roman" w:hAnsi="Times New Roman"/>
                <w:sz w:val="20"/>
                <w:szCs w:val="20"/>
                <w:lang w:val="en-US"/>
              </w:rPr>
            </w:pPr>
            <w:r w:rsidRPr="00B417B9">
              <w:rPr>
                <w:rFonts w:ascii="Times New Roman" w:hAnsi="Times New Roman"/>
                <w:sz w:val="20"/>
                <w:szCs w:val="20"/>
                <w:lang w:val="en-US"/>
              </w:rPr>
              <w:t>Hours for off-the-classroom study (Pre-study, practice)</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293A91" w14:textId="77777777" w:rsidR="00A71C24" w:rsidRPr="00B417B9" w:rsidRDefault="00A71C24" w:rsidP="001A486E">
            <w:pPr>
              <w:spacing w:after="0" w:line="240" w:lineRule="auto"/>
              <w:jc w:val="center"/>
              <w:rPr>
                <w:rFonts w:ascii="Times New Roman" w:hAnsi="Times New Roman"/>
                <w:sz w:val="20"/>
                <w:szCs w:val="20"/>
                <w:lang w:val="en-US"/>
              </w:rPr>
            </w:pPr>
            <w:r w:rsidRPr="00B417B9">
              <w:rPr>
                <w:rFonts w:ascii="Times New Roman" w:hAnsi="Times New Roman"/>
                <w:sz w:val="20"/>
                <w:szCs w:val="20"/>
                <w:lang w:val="en-US"/>
              </w:rPr>
              <w:t>16</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B89966" w14:textId="77777777" w:rsidR="00A71C24" w:rsidRPr="00B417B9" w:rsidRDefault="00A71C24" w:rsidP="001A486E">
            <w:pPr>
              <w:spacing w:after="0" w:line="240" w:lineRule="auto"/>
              <w:jc w:val="center"/>
              <w:rPr>
                <w:rFonts w:ascii="Times New Roman" w:hAnsi="Times New Roman"/>
                <w:sz w:val="20"/>
                <w:szCs w:val="20"/>
                <w:lang w:val="en-US"/>
              </w:rPr>
            </w:pPr>
            <w:r w:rsidRPr="00B417B9">
              <w:rPr>
                <w:rFonts w:ascii="Times New Roman" w:hAnsi="Times New Roman"/>
                <w:sz w:val="20"/>
                <w:szCs w:val="20"/>
                <w:lang w:val="en-US"/>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E1DE42" w14:textId="77777777" w:rsidR="00A71C24" w:rsidRPr="00B417B9" w:rsidRDefault="00A71C24" w:rsidP="001A486E">
            <w:pPr>
              <w:spacing w:after="0" w:line="240" w:lineRule="auto"/>
              <w:jc w:val="center"/>
              <w:rPr>
                <w:rFonts w:ascii="Times New Roman" w:hAnsi="Times New Roman"/>
                <w:sz w:val="20"/>
                <w:szCs w:val="20"/>
                <w:lang w:val="en-US"/>
              </w:rPr>
            </w:pPr>
            <w:r w:rsidRPr="00B417B9">
              <w:rPr>
                <w:rFonts w:ascii="Times New Roman" w:hAnsi="Times New Roman"/>
                <w:sz w:val="20"/>
                <w:szCs w:val="20"/>
                <w:lang w:val="en-US"/>
              </w:rPr>
              <w:t>16</w:t>
            </w:r>
          </w:p>
        </w:tc>
      </w:tr>
      <w:tr w:rsidR="00A71C24" w:rsidRPr="002978E1" w14:paraId="766E097C" w14:textId="77777777" w:rsidTr="001103F8">
        <w:trPr>
          <w:trHeight w:val="1"/>
        </w:trPr>
        <w:tc>
          <w:tcPr>
            <w:tcW w:w="5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83A890" w14:textId="67AB567F" w:rsidR="00E33091" w:rsidRPr="00B417B9" w:rsidRDefault="00E33091" w:rsidP="001A486E">
            <w:pPr>
              <w:spacing w:after="0" w:line="240" w:lineRule="auto"/>
              <w:rPr>
                <w:rFonts w:ascii="Times New Roman" w:hAnsi="Times New Roman"/>
                <w:sz w:val="20"/>
                <w:szCs w:val="20"/>
                <w:lang w:val="en-US"/>
              </w:rPr>
            </w:pPr>
            <w:r>
              <w:rPr>
                <w:rFonts w:ascii="Times New Roman" w:hAnsi="Times New Roman"/>
                <w:sz w:val="20"/>
                <w:szCs w:val="20"/>
                <w:lang w:val="en-US"/>
              </w:rPr>
              <w:t>Suggestion Letter</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E68CC8" w14:textId="77777777" w:rsidR="00A71C24" w:rsidRPr="00B417B9" w:rsidRDefault="00A71C24" w:rsidP="001A486E">
            <w:pPr>
              <w:spacing w:after="0" w:line="240" w:lineRule="auto"/>
              <w:jc w:val="center"/>
              <w:rPr>
                <w:rFonts w:ascii="Times New Roman" w:hAnsi="Times New Roman"/>
                <w:sz w:val="20"/>
                <w:szCs w:val="20"/>
                <w:lang w:val="en-US"/>
              </w:rPr>
            </w:pPr>
            <w:r w:rsidRPr="00B417B9">
              <w:rPr>
                <w:rFonts w:ascii="Times New Roman" w:hAnsi="Times New Roman"/>
                <w:sz w:val="20"/>
                <w:szCs w:val="20"/>
                <w:lang w:val="en-US"/>
              </w:rPr>
              <w:t>1</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B3A0DB" w14:textId="78A78BE8" w:rsidR="00A71C24" w:rsidRPr="00B417B9" w:rsidRDefault="00E33091" w:rsidP="001A486E">
            <w:pPr>
              <w:spacing w:after="0" w:line="240" w:lineRule="auto"/>
              <w:jc w:val="center"/>
              <w:rPr>
                <w:rFonts w:ascii="Times New Roman" w:hAnsi="Times New Roman"/>
                <w:sz w:val="20"/>
                <w:szCs w:val="20"/>
                <w:lang w:val="en-US"/>
              </w:rPr>
            </w:pPr>
            <w:r>
              <w:rPr>
                <w:rFonts w:ascii="Times New Roman" w:hAnsi="Times New Roman"/>
                <w:sz w:val="20"/>
                <w:szCs w:val="20"/>
                <w:lang w:val="en-US"/>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2EE758" w14:textId="3612CE7B" w:rsidR="00A71C24" w:rsidRPr="00B417B9" w:rsidRDefault="00E33091" w:rsidP="001A486E">
            <w:pPr>
              <w:spacing w:after="0" w:line="240" w:lineRule="auto"/>
              <w:jc w:val="center"/>
              <w:rPr>
                <w:rFonts w:ascii="Times New Roman" w:hAnsi="Times New Roman"/>
                <w:sz w:val="20"/>
                <w:szCs w:val="20"/>
                <w:lang w:val="en-US"/>
              </w:rPr>
            </w:pPr>
            <w:r>
              <w:rPr>
                <w:rFonts w:ascii="Times New Roman" w:hAnsi="Times New Roman"/>
                <w:sz w:val="20"/>
                <w:szCs w:val="20"/>
                <w:lang w:val="en-US"/>
              </w:rPr>
              <w:t>4</w:t>
            </w:r>
          </w:p>
        </w:tc>
      </w:tr>
      <w:tr w:rsidR="00A71C24" w:rsidRPr="002978E1" w14:paraId="37C0C91E" w14:textId="77777777" w:rsidTr="001103F8">
        <w:trPr>
          <w:trHeight w:val="1"/>
        </w:trPr>
        <w:tc>
          <w:tcPr>
            <w:tcW w:w="5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6ED72D" w14:textId="794E3FCD" w:rsidR="00A71C24" w:rsidRPr="00B417B9" w:rsidRDefault="00E33091" w:rsidP="001A486E">
            <w:pPr>
              <w:spacing w:after="0" w:line="240" w:lineRule="auto"/>
              <w:rPr>
                <w:rFonts w:ascii="Times New Roman" w:hAnsi="Times New Roman"/>
                <w:sz w:val="20"/>
                <w:szCs w:val="20"/>
                <w:lang w:val="en-US"/>
              </w:rPr>
            </w:pPr>
            <w:r>
              <w:rPr>
                <w:rFonts w:ascii="Times New Roman" w:hAnsi="Times New Roman"/>
                <w:sz w:val="20"/>
                <w:szCs w:val="20"/>
                <w:lang w:val="en-US"/>
              </w:rPr>
              <w:t>Video CV</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41C061" w14:textId="77777777" w:rsidR="00A71C24" w:rsidRPr="00B417B9" w:rsidRDefault="00A71C24" w:rsidP="001A486E">
            <w:pPr>
              <w:spacing w:after="0" w:line="240" w:lineRule="auto"/>
              <w:jc w:val="center"/>
              <w:rPr>
                <w:rFonts w:ascii="Times New Roman" w:hAnsi="Times New Roman"/>
                <w:sz w:val="20"/>
                <w:szCs w:val="20"/>
                <w:lang w:val="en-US"/>
              </w:rPr>
            </w:pPr>
            <w:r w:rsidRPr="00B417B9">
              <w:rPr>
                <w:rFonts w:ascii="Times New Roman" w:hAnsi="Times New Roman"/>
                <w:sz w:val="20"/>
                <w:szCs w:val="20"/>
                <w:lang w:val="en-US"/>
              </w:rPr>
              <w:t>1</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7DF36D" w14:textId="7A3F4767" w:rsidR="00A71C24" w:rsidRPr="00B417B9" w:rsidRDefault="00E33091" w:rsidP="001A486E">
            <w:pPr>
              <w:spacing w:after="0" w:line="240" w:lineRule="auto"/>
              <w:jc w:val="center"/>
              <w:rPr>
                <w:rFonts w:ascii="Times New Roman" w:hAnsi="Times New Roman"/>
                <w:sz w:val="20"/>
                <w:szCs w:val="20"/>
                <w:lang w:val="en-US"/>
              </w:rPr>
            </w:pPr>
            <w:r>
              <w:rPr>
                <w:rFonts w:ascii="Times New Roman" w:hAnsi="Times New Roman"/>
                <w:sz w:val="20"/>
                <w:szCs w:val="20"/>
                <w:lang w:val="en-US"/>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F05A30" w14:textId="208C88EF" w:rsidR="00A71C24" w:rsidRPr="00B417B9" w:rsidRDefault="00E33091" w:rsidP="001A486E">
            <w:pPr>
              <w:spacing w:after="0" w:line="240" w:lineRule="auto"/>
              <w:jc w:val="center"/>
              <w:rPr>
                <w:rFonts w:ascii="Times New Roman" w:hAnsi="Times New Roman"/>
                <w:sz w:val="20"/>
                <w:szCs w:val="20"/>
                <w:lang w:val="en-US"/>
              </w:rPr>
            </w:pPr>
            <w:r>
              <w:rPr>
                <w:rFonts w:ascii="Times New Roman" w:hAnsi="Times New Roman"/>
                <w:sz w:val="20"/>
                <w:szCs w:val="20"/>
                <w:lang w:val="en-US"/>
              </w:rPr>
              <w:t>4</w:t>
            </w:r>
          </w:p>
        </w:tc>
      </w:tr>
      <w:tr w:rsidR="0049188B" w:rsidRPr="002978E1" w14:paraId="4C4BA7D1" w14:textId="77777777" w:rsidTr="001103F8">
        <w:trPr>
          <w:trHeight w:val="1"/>
        </w:trPr>
        <w:tc>
          <w:tcPr>
            <w:tcW w:w="5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B58B38" w14:textId="0D71C828" w:rsidR="0049188B" w:rsidRPr="00B417B9" w:rsidRDefault="0049188B" w:rsidP="001A486E">
            <w:pPr>
              <w:spacing w:after="0" w:line="240" w:lineRule="auto"/>
              <w:rPr>
                <w:rFonts w:ascii="Times New Roman" w:hAnsi="Times New Roman"/>
                <w:sz w:val="20"/>
                <w:szCs w:val="20"/>
                <w:lang w:val="en-US"/>
              </w:rPr>
            </w:pPr>
            <w:r w:rsidRPr="00B417B9">
              <w:rPr>
                <w:rFonts w:ascii="Times New Roman" w:hAnsi="Times New Roman"/>
                <w:sz w:val="20"/>
                <w:szCs w:val="20"/>
                <w:lang w:val="en-US"/>
              </w:rPr>
              <w:t>Project Presentation</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AADDDA" w14:textId="61186818" w:rsidR="0049188B" w:rsidRPr="00B417B9" w:rsidRDefault="0049188B" w:rsidP="001A486E">
            <w:pPr>
              <w:spacing w:after="0" w:line="240" w:lineRule="auto"/>
              <w:jc w:val="center"/>
              <w:rPr>
                <w:rFonts w:ascii="Times New Roman" w:hAnsi="Times New Roman"/>
                <w:sz w:val="20"/>
                <w:szCs w:val="20"/>
                <w:lang w:val="en-US"/>
              </w:rPr>
            </w:pPr>
            <w:r w:rsidRPr="00B417B9">
              <w:rPr>
                <w:rFonts w:ascii="Times New Roman" w:hAnsi="Times New Roman"/>
                <w:sz w:val="20"/>
                <w:szCs w:val="20"/>
                <w:lang w:val="en-US"/>
              </w:rPr>
              <w:t>1</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0DCD70" w14:textId="5896DCE2" w:rsidR="0049188B" w:rsidRPr="00B417B9" w:rsidRDefault="00E33091" w:rsidP="001A486E">
            <w:pPr>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8F01FA" w14:textId="018A942D" w:rsidR="0049188B" w:rsidRPr="00B417B9" w:rsidRDefault="00E33091" w:rsidP="001A486E">
            <w:pPr>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r>
      <w:tr w:rsidR="00A71C24" w:rsidRPr="002978E1" w14:paraId="06837C3E" w14:textId="77777777" w:rsidTr="001103F8">
        <w:trPr>
          <w:trHeight w:val="1"/>
        </w:trPr>
        <w:tc>
          <w:tcPr>
            <w:tcW w:w="5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DF0CC0" w14:textId="77777777" w:rsidR="00A71C24" w:rsidRPr="00B417B9" w:rsidRDefault="00A71C24" w:rsidP="001A486E">
            <w:pPr>
              <w:spacing w:after="0" w:line="240" w:lineRule="auto"/>
              <w:rPr>
                <w:rFonts w:ascii="Times New Roman" w:hAnsi="Times New Roman"/>
                <w:sz w:val="20"/>
                <w:szCs w:val="20"/>
                <w:lang w:val="en-US"/>
              </w:rPr>
            </w:pPr>
            <w:r w:rsidRPr="00B417B9">
              <w:rPr>
                <w:rFonts w:ascii="Times New Roman" w:hAnsi="Times New Roman"/>
                <w:sz w:val="20"/>
                <w:szCs w:val="20"/>
                <w:lang w:val="en-US"/>
              </w:rPr>
              <w:t>IT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F8DD8B" w14:textId="77777777" w:rsidR="00A71C24" w:rsidRPr="00B417B9" w:rsidRDefault="00A71C24" w:rsidP="001A486E">
            <w:pPr>
              <w:spacing w:after="0" w:line="240" w:lineRule="auto"/>
              <w:jc w:val="center"/>
              <w:rPr>
                <w:rFonts w:ascii="Times New Roman" w:hAnsi="Times New Roman"/>
                <w:sz w:val="20"/>
                <w:szCs w:val="20"/>
                <w:lang w:val="en-US"/>
              </w:rPr>
            </w:pPr>
            <w:r w:rsidRPr="00B417B9">
              <w:rPr>
                <w:rFonts w:ascii="Times New Roman" w:hAnsi="Times New Roman"/>
                <w:sz w:val="20"/>
                <w:szCs w:val="20"/>
                <w:lang w:val="en-US"/>
              </w:rPr>
              <w:t>1</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57F563" w14:textId="0749A821" w:rsidR="00A71C24" w:rsidRPr="00B417B9" w:rsidRDefault="00E33091" w:rsidP="001A486E">
            <w:pPr>
              <w:spacing w:after="0" w:line="240" w:lineRule="auto"/>
              <w:jc w:val="center"/>
              <w:rPr>
                <w:rFonts w:ascii="Times New Roman" w:hAnsi="Times New Roman"/>
                <w:sz w:val="20"/>
                <w:szCs w:val="20"/>
                <w:lang w:val="en-US"/>
              </w:rPr>
            </w:pPr>
            <w:r>
              <w:rPr>
                <w:rFonts w:ascii="Times New Roman" w:hAnsi="Times New Roman"/>
                <w:sz w:val="20"/>
                <w:szCs w:val="20"/>
                <w:lang w:val="en-US"/>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6DB347" w14:textId="4778F5C7" w:rsidR="00A71C24" w:rsidRPr="00B417B9" w:rsidRDefault="00E33091" w:rsidP="001A486E">
            <w:pPr>
              <w:spacing w:after="0" w:line="240" w:lineRule="auto"/>
              <w:jc w:val="center"/>
              <w:rPr>
                <w:rFonts w:ascii="Times New Roman" w:hAnsi="Times New Roman"/>
                <w:sz w:val="20"/>
                <w:szCs w:val="20"/>
                <w:lang w:val="en-US"/>
              </w:rPr>
            </w:pPr>
            <w:r>
              <w:rPr>
                <w:rFonts w:ascii="Times New Roman" w:hAnsi="Times New Roman"/>
                <w:sz w:val="20"/>
                <w:szCs w:val="20"/>
                <w:lang w:val="en-US"/>
              </w:rPr>
              <w:t>4</w:t>
            </w:r>
          </w:p>
        </w:tc>
      </w:tr>
      <w:tr w:rsidR="00A71C24" w:rsidRPr="002978E1" w14:paraId="042CBB3A" w14:textId="77777777" w:rsidTr="001103F8">
        <w:trPr>
          <w:trHeight w:val="321"/>
        </w:trPr>
        <w:tc>
          <w:tcPr>
            <w:tcW w:w="5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421B01" w14:textId="77777777" w:rsidR="00A71C24" w:rsidRPr="00B417B9" w:rsidRDefault="00A71C24" w:rsidP="001A486E">
            <w:pPr>
              <w:spacing w:after="0" w:line="240" w:lineRule="auto"/>
              <w:jc w:val="center"/>
              <w:rPr>
                <w:rFonts w:ascii="Times New Roman" w:hAnsi="Times New Roman"/>
                <w:sz w:val="20"/>
                <w:szCs w:val="20"/>
                <w:lang w:val="en-US"/>
              </w:rPr>
            </w:pPr>
            <w:r w:rsidRPr="00B417B9">
              <w:rPr>
                <w:rFonts w:ascii="Times New Roman" w:hAnsi="Times New Roman"/>
                <w:b/>
                <w:sz w:val="20"/>
                <w:szCs w:val="20"/>
                <w:lang w:val="en-US"/>
              </w:rPr>
              <w:t>Total Workload</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12F650" w14:textId="77777777" w:rsidR="00A71C24" w:rsidRPr="00B417B9" w:rsidRDefault="00A71C24" w:rsidP="001A486E">
            <w:pPr>
              <w:spacing w:after="0" w:line="240" w:lineRule="auto"/>
              <w:jc w:val="center"/>
              <w:rPr>
                <w:rFonts w:ascii="Times New Roman" w:hAnsi="Times New Roman"/>
                <w:sz w:val="20"/>
                <w:szCs w:val="20"/>
                <w:lang w:val="en-US"/>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804C21" w14:textId="77777777" w:rsidR="00A71C24" w:rsidRPr="00B417B9" w:rsidRDefault="00A71C24" w:rsidP="001A486E">
            <w:pPr>
              <w:spacing w:after="0" w:line="240" w:lineRule="auto"/>
              <w:jc w:val="center"/>
              <w:rPr>
                <w:rFonts w:ascii="Times New Roman" w:hAnsi="Times New Roman"/>
                <w:sz w:val="20"/>
                <w:szCs w:val="20"/>
                <w:lang w:val="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F56B94" w14:textId="2B21D14C" w:rsidR="00A71C24" w:rsidRPr="00B417B9" w:rsidRDefault="005F3C66" w:rsidP="001A486E">
            <w:pPr>
              <w:spacing w:after="0" w:line="240" w:lineRule="auto"/>
              <w:jc w:val="center"/>
              <w:rPr>
                <w:rFonts w:ascii="Times New Roman" w:hAnsi="Times New Roman"/>
                <w:b/>
                <w:sz w:val="20"/>
                <w:szCs w:val="20"/>
                <w:lang w:val="en-US"/>
              </w:rPr>
            </w:pPr>
            <w:r w:rsidRPr="00B417B9">
              <w:rPr>
                <w:rFonts w:ascii="Times New Roman" w:hAnsi="Times New Roman"/>
                <w:b/>
                <w:sz w:val="20"/>
                <w:szCs w:val="20"/>
                <w:lang w:val="en-US"/>
              </w:rPr>
              <w:t>7</w:t>
            </w:r>
            <w:r w:rsidR="00370675" w:rsidRPr="00B417B9">
              <w:rPr>
                <w:rFonts w:ascii="Times New Roman" w:hAnsi="Times New Roman"/>
                <w:b/>
                <w:sz w:val="20"/>
                <w:szCs w:val="20"/>
                <w:lang w:val="en-US"/>
              </w:rPr>
              <w:t>5</w:t>
            </w:r>
          </w:p>
        </w:tc>
      </w:tr>
      <w:tr w:rsidR="00A71C24" w:rsidRPr="002978E1" w14:paraId="0D5AD38C" w14:textId="77777777" w:rsidTr="001103F8">
        <w:trPr>
          <w:trHeight w:val="281"/>
        </w:trPr>
        <w:tc>
          <w:tcPr>
            <w:tcW w:w="5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1744DC" w14:textId="77777777" w:rsidR="00A71C24" w:rsidRPr="002978E1" w:rsidRDefault="00A71C24" w:rsidP="001A486E">
            <w:pPr>
              <w:spacing w:after="0" w:line="240" w:lineRule="auto"/>
              <w:jc w:val="center"/>
              <w:rPr>
                <w:rFonts w:ascii="Times New Roman" w:hAnsi="Times New Roman"/>
                <w:sz w:val="20"/>
                <w:szCs w:val="20"/>
                <w:lang w:val="en-US"/>
              </w:rPr>
            </w:pPr>
            <w:r w:rsidRPr="002978E1">
              <w:rPr>
                <w:rFonts w:ascii="Times New Roman" w:hAnsi="Times New Roman"/>
                <w:b/>
                <w:sz w:val="20"/>
                <w:szCs w:val="20"/>
                <w:lang w:val="en-US"/>
              </w:rPr>
              <w:t>Total Workload / 25</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B98CE0" w14:textId="77777777" w:rsidR="00A71C24" w:rsidRPr="002978E1" w:rsidRDefault="00A71C24" w:rsidP="001A486E">
            <w:pPr>
              <w:spacing w:after="0" w:line="240" w:lineRule="auto"/>
              <w:rPr>
                <w:rFonts w:ascii="Times New Roman" w:hAnsi="Times New Roman"/>
                <w:sz w:val="20"/>
                <w:szCs w:val="20"/>
                <w:lang w:val="en-US"/>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5E6F39" w14:textId="77777777" w:rsidR="00A71C24" w:rsidRPr="002978E1" w:rsidRDefault="00A71C24" w:rsidP="001A486E">
            <w:pPr>
              <w:spacing w:after="0" w:line="240" w:lineRule="auto"/>
              <w:rPr>
                <w:rFonts w:ascii="Times New Roman" w:hAnsi="Times New Roman"/>
                <w:sz w:val="20"/>
                <w:szCs w:val="20"/>
                <w:lang w:val="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DDD5AB" w14:textId="34BE609E" w:rsidR="00A71C24" w:rsidRPr="002978E1" w:rsidRDefault="001C4D0D" w:rsidP="001A486E">
            <w:pPr>
              <w:spacing w:after="0" w:line="240" w:lineRule="auto"/>
              <w:jc w:val="center"/>
              <w:rPr>
                <w:rFonts w:ascii="Times New Roman" w:hAnsi="Times New Roman"/>
                <w:b/>
                <w:sz w:val="20"/>
                <w:szCs w:val="20"/>
                <w:lang w:val="en-US"/>
              </w:rPr>
            </w:pPr>
            <w:r w:rsidRPr="002978E1">
              <w:rPr>
                <w:rFonts w:ascii="Times New Roman" w:hAnsi="Times New Roman"/>
                <w:b/>
                <w:sz w:val="20"/>
                <w:szCs w:val="20"/>
                <w:lang w:val="en-US"/>
              </w:rPr>
              <w:t>3</w:t>
            </w:r>
          </w:p>
        </w:tc>
      </w:tr>
      <w:tr w:rsidR="00A71C24" w:rsidRPr="002978E1" w14:paraId="197D26AA" w14:textId="77777777" w:rsidTr="001103F8">
        <w:trPr>
          <w:trHeight w:val="286"/>
        </w:trPr>
        <w:tc>
          <w:tcPr>
            <w:tcW w:w="5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724DD7" w14:textId="77777777" w:rsidR="00A71C24" w:rsidRPr="002978E1" w:rsidRDefault="00A71C24" w:rsidP="001A486E">
            <w:pPr>
              <w:spacing w:after="0" w:line="240" w:lineRule="auto"/>
              <w:jc w:val="center"/>
              <w:rPr>
                <w:rFonts w:ascii="Times New Roman" w:hAnsi="Times New Roman"/>
                <w:sz w:val="20"/>
                <w:szCs w:val="20"/>
                <w:lang w:val="en-US"/>
              </w:rPr>
            </w:pPr>
            <w:r w:rsidRPr="002978E1">
              <w:rPr>
                <w:rFonts w:ascii="Times New Roman" w:hAnsi="Times New Roman"/>
                <w:b/>
                <w:sz w:val="20"/>
                <w:szCs w:val="20"/>
                <w:lang w:val="en-US"/>
              </w:rPr>
              <w:t>ECTS Credit of the Course</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2122D8" w14:textId="77777777" w:rsidR="00A71C24" w:rsidRPr="002978E1" w:rsidRDefault="00A71C24" w:rsidP="001A486E">
            <w:pPr>
              <w:spacing w:after="0" w:line="240" w:lineRule="auto"/>
              <w:rPr>
                <w:rFonts w:ascii="Times New Roman" w:hAnsi="Times New Roman"/>
                <w:sz w:val="20"/>
                <w:szCs w:val="20"/>
                <w:lang w:val="en-US"/>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42AE7B" w14:textId="77777777" w:rsidR="00A71C24" w:rsidRPr="002978E1" w:rsidRDefault="00A71C24" w:rsidP="001A486E">
            <w:pPr>
              <w:spacing w:after="0" w:line="240" w:lineRule="auto"/>
              <w:rPr>
                <w:rFonts w:ascii="Times New Roman" w:hAnsi="Times New Roman"/>
                <w:sz w:val="20"/>
                <w:szCs w:val="20"/>
                <w:lang w:val="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2C81D1" w14:textId="77777777" w:rsidR="00A71C24" w:rsidRPr="002978E1" w:rsidRDefault="00A71C24" w:rsidP="001A486E">
            <w:pPr>
              <w:spacing w:after="0" w:line="240" w:lineRule="auto"/>
              <w:jc w:val="center"/>
              <w:rPr>
                <w:rFonts w:ascii="Times New Roman" w:hAnsi="Times New Roman"/>
                <w:b/>
                <w:sz w:val="20"/>
                <w:szCs w:val="20"/>
                <w:lang w:val="en-US"/>
              </w:rPr>
            </w:pPr>
            <w:r w:rsidRPr="002978E1">
              <w:rPr>
                <w:rFonts w:ascii="Times New Roman" w:hAnsi="Times New Roman"/>
                <w:b/>
                <w:sz w:val="20"/>
                <w:szCs w:val="20"/>
                <w:lang w:val="en-US"/>
              </w:rPr>
              <w:t>3</w:t>
            </w:r>
          </w:p>
        </w:tc>
      </w:tr>
    </w:tbl>
    <w:p w14:paraId="7141056C" w14:textId="77777777" w:rsidR="00A71C24" w:rsidRPr="002978E1" w:rsidRDefault="00A71C24" w:rsidP="00A71C24">
      <w:pPr>
        <w:spacing w:after="0" w:line="240" w:lineRule="auto"/>
        <w:rPr>
          <w:rFonts w:ascii="Times New Roman" w:hAnsi="Times New Roman"/>
          <w:sz w:val="20"/>
          <w:szCs w:val="20"/>
          <w:lang w:val="en-US"/>
        </w:rPr>
      </w:pPr>
    </w:p>
    <w:p w14:paraId="6679ECE1" w14:textId="77777777" w:rsidR="00101C6B" w:rsidRPr="002978E1" w:rsidRDefault="00101C6B">
      <w:pPr>
        <w:rPr>
          <w:rFonts w:ascii="Times New Roman" w:hAnsi="Times New Roman"/>
        </w:rPr>
      </w:pPr>
    </w:p>
    <w:sectPr w:rsidR="00101C6B" w:rsidRPr="002978E1" w:rsidSect="00552D56">
      <w:footerReference w:type="default" r:id="rId11"/>
      <w:pgSz w:w="11906" w:h="16838"/>
      <w:pgMar w:top="426" w:right="1417" w:bottom="1135"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üge UMAÇ" w:date="2023-08-25T15:59:00Z" w:initials="MU">
    <w:p w14:paraId="0227C8C1" w14:textId="77777777" w:rsidR="00670B5B" w:rsidRDefault="00670B5B" w:rsidP="00F74B6A">
      <w:pPr>
        <w:pStyle w:val="CommentText"/>
      </w:pPr>
      <w:r>
        <w:rPr>
          <w:rStyle w:val="CommentReference"/>
        </w:rPr>
        <w:annotationRef/>
      </w:r>
      <w:r>
        <w:t>Buraya başka ne yazacağımı bilemedim.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27C8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34E6C" w16cex:dateUtc="2023-08-25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27C8C1" w16cid:durableId="28934E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CBF0" w14:textId="77777777" w:rsidR="006B0DC1" w:rsidRDefault="006B0DC1" w:rsidP="00402085">
      <w:pPr>
        <w:spacing w:after="0" w:line="240" w:lineRule="auto"/>
      </w:pPr>
      <w:r>
        <w:separator/>
      </w:r>
    </w:p>
  </w:endnote>
  <w:endnote w:type="continuationSeparator" w:id="0">
    <w:p w14:paraId="1E800FFD" w14:textId="77777777" w:rsidR="006B0DC1" w:rsidRDefault="006B0DC1" w:rsidP="0040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Calibri">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2217" w14:textId="6AB2D634" w:rsidR="00AA304B" w:rsidRDefault="006D0DB5">
    <w:pPr>
      <w:pStyle w:val="Footer"/>
      <w:jc w:val="center"/>
    </w:pPr>
    <w:r>
      <w:fldChar w:fldCharType="begin"/>
    </w:r>
    <w:r w:rsidR="00270F88">
      <w:instrText xml:space="preserve"> PAGE   \* MERGEFORMAT </w:instrText>
    </w:r>
    <w:r>
      <w:fldChar w:fldCharType="separate"/>
    </w:r>
    <w:r w:rsidR="00A0665B">
      <w:rPr>
        <w:noProof/>
      </w:rPr>
      <w:t>3</w:t>
    </w:r>
    <w:r>
      <w:fldChar w:fldCharType="end"/>
    </w:r>
  </w:p>
  <w:p w14:paraId="6729BD1F" w14:textId="77777777" w:rsidR="00AA304B" w:rsidRDefault="00AA3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12A1" w14:textId="77777777" w:rsidR="006B0DC1" w:rsidRDefault="006B0DC1" w:rsidP="00402085">
      <w:pPr>
        <w:spacing w:after="0" w:line="240" w:lineRule="auto"/>
      </w:pPr>
      <w:r>
        <w:separator/>
      </w:r>
    </w:p>
  </w:footnote>
  <w:footnote w:type="continuationSeparator" w:id="0">
    <w:p w14:paraId="2F7473FC" w14:textId="77777777" w:rsidR="006B0DC1" w:rsidRDefault="006B0DC1" w:rsidP="00402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B58C5F2"/>
    <w:name w:val="WWNum6"/>
    <w:lvl w:ilvl="0">
      <w:start w:val="1"/>
      <w:numFmt w:val="bullet"/>
      <w:lvlText w:val=""/>
      <w:lvlJc w:val="left"/>
      <w:pPr>
        <w:tabs>
          <w:tab w:val="num" w:pos="0"/>
        </w:tabs>
        <w:ind w:left="720" w:hanging="360"/>
      </w:pPr>
      <w:rPr>
        <w:rFonts w:ascii="Symbol" w:hAnsi="Symbol"/>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6"/>
    <w:multiLevelType w:val="multilevel"/>
    <w:tmpl w:val="B53A2A64"/>
    <w:name w:val="WWNum7"/>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000007"/>
    <w:multiLevelType w:val="multilevel"/>
    <w:tmpl w:val="96EED342"/>
    <w:name w:val="WWNum8"/>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0000008"/>
    <w:multiLevelType w:val="multilevel"/>
    <w:tmpl w:val="C07A7B9C"/>
    <w:name w:val="WWNum9"/>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15:restartNumberingAfterBreak="0">
    <w:nsid w:val="00000009"/>
    <w:multiLevelType w:val="multilevel"/>
    <w:tmpl w:val="688C387A"/>
    <w:name w:val="WWNum10"/>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5" w15:restartNumberingAfterBreak="0">
    <w:nsid w:val="0000000A"/>
    <w:multiLevelType w:val="multilevel"/>
    <w:tmpl w:val="A1C0EBDE"/>
    <w:name w:val="WWNum11"/>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6" w15:restartNumberingAfterBreak="0">
    <w:nsid w:val="0000000B"/>
    <w:multiLevelType w:val="multilevel"/>
    <w:tmpl w:val="0000000B"/>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144E24D1"/>
    <w:multiLevelType w:val="multilevel"/>
    <w:tmpl w:val="57D4BC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A6457E3"/>
    <w:multiLevelType w:val="hybridMultilevel"/>
    <w:tmpl w:val="BC6E7F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41576C0"/>
    <w:multiLevelType w:val="hybridMultilevel"/>
    <w:tmpl w:val="C5689EB6"/>
    <w:lvl w:ilvl="0" w:tplc="27961098">
      <w:start w:val="1"/>
      <w:numFmt w:val="bullet"/>
      <w:lvlText w:val=""/>
      <w:lvlJc w:val="left"/>
      <w:pPr>
        <w:ind w:left="1440" w:hanging="360"/>
      </w:pPr>
      <w:rPr>
        <w:rFonts w:ascii="Symbol" w:hAnsi="Symbol" w:hint="default"/>
        <w:sz w:val="22"/>
        <w:szCs w:val="22"/>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5AC172FA"/>
    <w:multiLevelType w:val="hybridMultilevel"/>
    <w:tmpl w:val="45C4C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8E3F48"/>
    <w:multiLevelType w:val="hybridMultilevel"/>
    <w:tmpl w:val="787820D0"/>
    <w:lvl w:ilvl="0" w:tplc="041F0005">
      <w:start w:val="1"/>
      <w:numFmt w:val="bullet"/>
      <w:lvlText w:val=""/>
      <w:lvlJc w:val="left"/>
      <w:pPr>
        <w:ind w:left="1037" w:hanging="360"/>
      </w:pPr>
      <w:rPr>
        <w:rFonts w:ascii="Wingdings" w:hAnsi="Wingdings"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12" w15:restartNumberingAfterBreak="0">
    <w:nsid w:val="7E606F6B"/>
    <w:multiLevelType w:val="hybridMultilevel"/>
    <w:tmpl w:val="53065EFC"/>
    <w:lvl w:ilvl="0" w:tplc="F0C8DA6E">
      <w:start w:val="2020"/>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16cid:durableId="665405451">
    <w:abstractNumId w:val="0"/>
  </w:num>
  <w:num w:numId="2" w16cid:durableId="1793399257">
    <w:abstractNumId w:val="1"/>
  </w:num>
  <w:num w:numId="3" w16cid:durableId="1268122430">
    <w:abstractNumId w:val="2"/>
  </w:num>
  <w:num w:numId="4" w16cid:durableId="2140609086">
    <w:abstractNumId w:val="6"/>
  </w:num>
  <w:num w:numId="5" w16cid:durableId="128402508">
    <w:abstractNumId w:val="3"/>
  </w:num>
  <w:num w:numId="6" w16cid:durableId="1889369268">
    <w:abstractNumId w:val="4"/>
  </w:num>
  <w:num w:numId="7" w16cid:durableId="1018510608">
    <w:abstractNumId w:val="5"/>
  </w:num>
  <w:num w:numId="8" w16cid:durableId="2091465778">
    <w:abstractNumId w:val="10"/>
  </w:num>
  <w:num w:numId="9" w16cid:durableId="1054350055">
    <w:abstractNumId w:val="9"/>
  </w:num>
  <w:num w:numId="10" w16cid:durableId="284700042">
    <w:abstractNumId w:val="8"/>
  </w:num>
  <w:num w:numId="11" w16cid:durableId="676883509">
    <w:abstractNumId w:val="7"/>
  </w:num>
  <w:num w:numId="12" w16cid:durableId="2097895012">
    <w:abstractNumId w:val="12"/>
  </w:num>
  <w:num w:numId="13" w16cid:durableId="7446504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üge UMAÇ">
    <w15:presenceInfo w15:providerId="AD" w15:userId="S::muge.umac@atilim.edu.tr::ab85ae59-0f90-41a8-9541-11f28db484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C24"/>
    <w:rsid w:val="00026B00"/>
    <w:rsid w:val="00062774"/>
    <w:rsid w:val="00065F84"/>
    <w:rsid w:val="000866E9"/>
    <w:rsid w:val="000A5E2E"/>
    <w:rsid w:val="000D4273"/>
    <w:rsid w:val="000E15CF"/>
    <w:rsid w:val="000E4B00"/>
    <w:rsid w:val="00101C6B"/>
    <w:rsid w:val="001103F8"/>
    <w:rsid w:val="0014486E"/>
    <w:rsid w:val="00146D8B"/>
    <w:rsid w:val="0017162B"/>
    <w:rsid w:val="00175948"/>
    <w:rsid w:val="001778ED"/>
    <w:rsid w:val="00177E44"/>
    <w:rsid w:val="00190EB4"/>
    <w:rsid w:val="001B6F13"/>
    <w:rsid w:val="001B793F"/>
    <w:rsid w:val="001C4D0D"/>
    <w:rsid w:val="001C60FB"/>
    <w:rsid w:val="001D64CC"/>
    <w:rsid w:val="001F01C4"/>
    <w:rsid w:val="001F083D"/>
    <w:rsid w:val="001F5B6D"/>
    <w:rsid w:val="001F795A"/>
    <w:rsid w:val="00210BB6"/>
    <w:rsid w:val="00235426"/>
    <w:rsid w:val="002603E5"/>
    <w:rsid w:val="00270F88"/>
    <w:rsid w:val="00277F00"/>
    <w:rsid w:val="00281B05"/>
    <w:rsid w:val="002978E1"/>
    <w:rsid w:val="002A337A"/>
    <w:rsid w:val="002D260E"/>
    <w:rsid w:val="0031539B"/>
    <w:rsid w:val="0032285F"/>
    <w:rsid w:val="00322ED9"/>
    <w:rsid w:val="00340C17"/>
    <w:rsid w:val="0036095B"/>
    <w:rsid w:val="00370675"/>
    <w:rsid w:val="00385C0D"/>
    <w:rsid w:val="003A630A"/>
    <w:rsid w:val="003B61EB"/>
    <w:rsid w:val="003D1756"/>
    <w:rsid w:val="003E63D6"/>
    <w:rsid w:val="003F74A8"/>
    <w:rsid w:val="00402085"/>
    <w:rsid w:val="00422001"/>
    <w:rsid w:val="0043311F"/>
    <w:rsid w:val="00436989"/>
    <w:rsid w:val="00437DA4"/>
    <w:rsid w:val="00443C4A"/>
    <w:rsid w:val="00445657"/>
    <w:rsid w:val="00457FB9"/>
    <w:rsid w:val="004852EE"/>
    <w:rsid w:val="0048743A"/>
    <w:rsid w:val="0049188B"/>
    <w:rsid w:val="004954F8"/>
    <w:rsid w:val="004A1B28"/>
    <w:rsid w:val="004B0637"/>
    <w:rsid w:val="004C0635"/>
    <w:rsid w:val="004D6ED8"/>
    <w:rsid w:val="004D7FC8"/>
    <w:rsid w:val="004F4526"/>
    <w:rsid w:val="00522FFA"/>
    <w:rsid w:val="00525F78"/>
    <w:rsid w:val="00545BC5"/>
    <w:rsid w:val="00574EA3"/>
    <w:rsid w:val="005A659B"/>
    <w:rsid w:val="005C511D"/>
    <w:rsid w:val="005F3C66"/>
    <w:rsid w:val="005F6719"/>
    <w:rsid w:val="0060610D"/>
    <w:rsid w:val="0060777F"/>
    <w:rsid w:val="0061183B"/>
    <w:rsid w:val="00614FBB"/>
    <w:rsid w:val="00616FB8"/>
    <w:rsid w:val="00620BB3"/>
    <w:rsid w:val="00621718"/>
    <w:rsid w:val="0064004B"/>
    <w:rsid w:val="006504A2"/>
    <w:rsid w:val="00651A1D"/>
    <w:rsid w:val="006549D0"/>
    <w:rsid w:val="00656595"/>
    <w:rsid w:val="00656E1B"/>
    <w:rsid w:val="006632EC"/>
    <w:rsid w:val="00670B5B"/>
    <w:rsid w:val="0069692D"/>
    <w:rsid w:val="006A26E7"/>
    <w:rsid w:val="006B0DC1"/>
    <w:rsid w:val="006D0DB5"/>
    <w:rsid w:val="006D1988"/>
    <w:rsid w:val="006E5B5A"/>
    <w:rsid w:val="006F4002"/>
    <w:rsid w:val="00721372"/>
    <w:rsid w:val="00721BB3"/>
    <w:rsid w:val="007369D7"/>
    <w:rsid w:val="007420CF"/>
    <w:rsid w:val="0075523D"/>
    <w:rsid w:val="00764C32"/>
    <w:rsid w:val="00774B83"/>
    <w:rsid w:val="0077524F"/>
    <w:rsid w:val="007835BD"/>
    <w:rsid w:val="007846DC"/>
    <w:rsid w:val="007A52E8"/>
    <w:rsid w:val="007D34E1"/>
    <w:rsid w:val="007D4E3B"/>
    <w:rsid w:val="007E2620"/>
    <w:rsid w:val="007E4C91"/>
    <w:rsid w:val="00804638"/>
    <w:rsid w:val="00832E67"/>
    <w:rsid w:val="00881AAE"/>
    <w:rsid w:val="00884F58"/>
    <w:rsid w:val="008B5FCF"/>
    <w:rsid w:val="008C4C54"/>
    <w:rsid w:val="008D7B2D"/>
    <w:rsid w:val="008E0A1F"/>
    <w:rsid w:val="008E1103"/>
    <w:rsid w:val="008E532A"/>
    <w:rsid w:val="00904746"/>
    <w:rsid w:val="00923B1B"/>
    <w:rsid w:val="00931732"/>
    <w:rsid w:val="0093279B"/>
    <w:rsid w:val="00941905"/>
    <w:rsid w:val="009455F3"/>
    <w:rsid w:val="00971DC4"/>
    <w:rsid w:val="009B2BDC"/>
    <w:rsid w:val="009F2B6C"/>
    <w:rsid w:val="009F45B2"/>
    <w:rsid w:val="00A045BD"/>
    <w:rsid w:val="00A0665B"/>
    <w:rsid w:val="00A20B98"/>
    <w:rsid w:val="00A2403E"/>
    <w:rsid w:val="00A2625D"/>
    <w:rsid w:val="00A35513"/>
    <w:rsid w:val="00A50953"/>
    <w:rsid w:val="00A66D6D"/>
    <w:rsid w:val="00A66EB3"/>
    <w:rsid w:val="00A71C24"/>
    <w:rsid w:val="00A901BB"/>
    <w:rsid w:val="00AA304B"/>
    <w:rsid w:val="00AA66ED"/>
    <w:rsid w:val="00AB21E1"/>
    <w:rsid w:val="00AC481C"/>
    <w:rsid w:val="00AC5F48"/>
    <w:rsid w:val="00AD1299"/>
    <w:rsid w:val="00AF14C7"/>
    <w:rsid w:val="00B122BC"/>
    <w:rsid w:val="00B24FEA"/>
    <w:rsid w:val="00B313D1"/>
    <w:rsid w:val="00B33667"/>
    <w:rsid w:val="00B417B9"/>
    <w:rsid w:val="00B50293"/>
    <w:rsid w:val="00B7269B"/>
    <w:rsid w:val="00B83C1F"/>
    <w:rsid w:val="00B95488"/>
    <w:rsid w:val="00BC1DFB"/>
    <w:rsid w:val="00BD51BE"/>
    <w:rsid w:val="00BF04F2"/>
    <w:rsid w:val="00BF59F5"/>
    <w:rsid w:val="00BF5F73"/>
    <w:rsid w:val="00C151C7"/>
    <w:rsid w:val="00C25390"/>
    <w:rsid w:val="00C26B55"/>
    <w:rsid w:val="00C34CB3"/>
    <w:rsid w:val="00C6044A"/>
    <w:rsid w:val="00C73105"/>
    <w:rsid w:val="00CA06BC"/>
    <w:rsid w:val="00CC6026"/>
    <w:rsid w:val="00D01ECB"/>
    <w:rsid w:val="00D17CBE"/>
    <w:rsid w:val="00D26BA1"/>
    <w:rsid w:val="00D452F4"/>
    <w:rsid w:val="00D613A1"/>
    <w:rsid w:val="00D6644D"/>
    <w:rsid w:val="00DA0705"/>
    <w:rsid w:val="00DB17C8"/>
    <w:rsid w:val="00DC0365"/>
    <w:rsid w:val="00DC244E"/>
    <w:rsid w:val="00DE000E"/>
    <w:rsid w:val="00DE3282"/>
    <w:rsid w:val="00DE6C55"/>
    <w:rsid w:val="00E02381"/>
    <w:rsid w:val="00E11BD9"/>
    <w:rsid w:val="00E33091"/>
    <w:rsid w:val="00E57C3E"/>
    <w:rsid w:val="00E70485"/>
    <w:rsid w:val="00EB5B7A"/>
    <w:rsid w:val="00EB6809"/>
    <w:rsid w:val="00EC6520"/>
    <w:rsid w:val="00ED5192"/>
    <w:rsid w:val="00EE71B8"/>
    <w:rsid w:val="00EF09B3"/>
    <w:rsid w:val="00EF779A"/>
    <w:rsid w:val="00F03040"/>
    <w:rsid w:val="00F0307B"/>
    <w:rsid w:val="00F472FD"/>
    <w:rsid w:val="00F60528"/>
    <w:rsid w:val="00F745C5"/>
    <w:rsid w:val="00F949AC"/>
    <w:rsid w:val="00FC00EA"/>
    <w:rsid w:val="00FC02D5"/>
    <w:rsid w:val="00FC349B"/>
    <w:rsid w:val="00FE68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8A6F"/>
  <w15:docId w15:val="{FD75D73E-1F80-4BFE-9A5B-3DD60D8E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00" w:beforeAutospacing="1"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C24"/>
    <w:pPr>
      <w:spacing w:before="0" w:beforeAutospacing="0" w:after="200"/>
      <w:jc w:val="left"/>
    </w:pPr>
    <w:rPr>
      <w:rFonts w:ascii="Calibri" w:eastAsia="Times New Roman"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1C24"/>
    <w:pPr>
      <w:ind w:left="720"/>
      <w:contextualSpacing/>
    </w:pPr>
  </w:style>
  <w:style w:type="table" w:styleId="TableGrid">
    <w:name w:val="Table Grid"/>
    <w:basedOn w:val="TableNormal"/>
    <w:rsid w:val="00A71C24"/>
    <w:pPr>
      <w:spacing w:before="0" w:beforeAutospacing="0" w:line="240" w:lineRule="auto"/>
      <w:jc w:val="left"/>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A71C24"/>
    <w:pPr>
      <w:tabs>
        <w:tab w:val="center" w:pos="4536"/>
        <w:tab w:val="right" w:pos="9072"/>
      </w:tabs>
    </w:pPr>
  </w:style>
  <w:style w:type="character" w:customStyle="1" w:styleId="FooterChar">
    <w:name w:val="Footer Char"/>
    <w:basedOn w:val="DefaultParagraphFont"/>
    <w:link w:val="Footer"/>
    <w:uiPriority w:val="99"/>
    <w:rsid w:val="00A71C24"/>
    <w:rPr>
      <w:rFonts w:ascii="Calibri" w:eastAsia="Times New Roman" w:hAnsi="Calibri" w:cs="Times New Roman"/>
      <w:lang w:eastAsia="tr-TR"/>
    </w:rPr>
  </w:style>
  <w:style w:type="character" w:styleId="CommentReference">
    <w:name w:val="annotation reference"/>
    <w:basedOn w:val="DefaultParagraphFont"/>
    <w:uiPriority w:val="99"/>
    <w:semiHidden/>
    <w:unhideWhenUsed/>
    <w:rsid w:val="00065F84"/>
    <w:rPr>
      <w:sz w:val="16"/>
      <w:szCs w:val="16"/>
    </w:rPr>
  </w:style>
  <w:style w:type="paragraph" w:styleId="CommentText">
    <w:name w:val="annotation text"/>
    <w:basedOn w:val="Normal"/>
    <w:link w:val="CommentTextChar"/>
    <w:uiPriority w:val="99"/>
    <w:unhideWhenUsed/>
    <w:rsid w:val="00065F84"/>
    <w:pPr>
      <w:suppressAutoHyphens/>
      <w:spacing w:after="0" w:line="240" w:lineRule="auto"/>
    </w:pPr>
    <w:rPr>
      <w:rFonts w:ascii="Times New Roman" w:hAnsi="Times New Roman"/>
      <w:sz w:val="20"/>
      <w:szCs w:val="20"/>
      <w:lang w:val="en-US" w:eastAsia="ar-SA"/>
    </w:rPr>
  </w:style>
  <w:style w:type="character" w:customStyle="1" w:styleId="CommentTextChar">
    <w:name w:val="Comment Text Char"/>
    <w:basedOn w:val="DefaultParagraphFont"/>
    <w:link w:val="CommentText"/>
    <w:uiPriority w:val="99"/>
    <w:rsid w:val="00065F84"/>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670B5B"/>
    <w:pPr>
      <w:suppressAutoHyphens w:val="0"/>
      <w:spacing w:after="200"/>
    </w:pPr>
    <w:rPr>
      <w:rFonts w:ascii="Calibri" w:hAnsi="Calibri"/>
      <w:b/>
      <w:bCs/>
      <w:lang w:val="tr-TR" w:eastAsia="tr-TR"/>
    </w:rPr>
  </w:style>
  <w:style w:type="character" w:customStyle="1" w:styleId="CommentSubjectChar">
    <w:name w:val="Comment Subject Char"/>
    <w:basedOn w:val="CommentTextChar"/>
    <w:link w:val="CommentSubject"/>
    <w:uiPriority w:val="99"/>
    <w:semiHidden/>
    <w:rsid w:val="00670B5B"/>
    <w:rPr>
      <w:rFonts w:ascii="Calibri" w:eastAsia="Times New Roman" w:hAnsi="Calibri" w:cs="Times New Roman"/>
      <w:b/>
      <w:bCs/>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71094">
      <w:bodyDiv w:val="1"/>
      <w:marLeft w:val="0"/>
      <w:marRight w:val="0"/>
      <w:marTop w:val="0"/>
      <w:marBottom w:val="0"/>
      <w:divBdr>
        <w:top w:val="none" w:sz="0" w:space="0" w:color="auto"/>
        <w:left w:val="none" w:sz="0" w:space="0" w:color="auto"/>
        <w:bottom w:val="none" w:sz="0" w:space="0" w:color="auto"/>
        <w:right w:val="none" w:sz="0" w:space="0" w:color="auto"/>
      </w:divBdr>
    </w:div>
    <w:div w:id="16486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907</Words>
  <Characters>5173</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Müge UMAÇ</cp:lastModifiedBy>
  <cp:revision>70</cp:revision>
  <cp:lastPrinted>2020-08-17T08:40:00Z</cp:lastPrinted>
  <dcterms:created xsi:type="dcterms:W3CDTF">2021-08-27T10:26:00Z</dcterms:created>
  <dcterms:modified xsi:type="dcterms:W3CDTF">2023-10-20T06:40:00Z</dcterms:modified>
</cp:coreProperties>
</file>